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3282" w:rsidRPr="00AB3E21" w:rsidRDefault="00123282" w:rsidP="00123282">
      <w:pPr>
        <w:pStyle w:val="TOC"/>
        <w:outlineLvl w:val="0"/>
        <w:rPr>
          <w:color w:val="FF0000"/>
        </w:rPr>
      </w:pPr>
      <w:bookmarkStart w:id="0" w:name="_GoBack"/>
      <w:bookmarkEnd w:id="0"/>
      <w:r w:rsidRPr="00AB3E21">
        <w:t>Contents</w:t>
      </w:r>
    </w:p>
    <w:p w:rsidR="00110039" w:rsidRDefault="00980453">
      <w:pPr>
        <w:pStyle w:val="10"/>
        <w:rPr>
          <w:rFonts w:asciiTheme="minorHAnsi" w:eastAsiaTheme="minorEastAsia" w:hAnsiTheme="minorHAnsi" w:cstheme="minorBidi"/>
          <w:bCs w:val="0"/>
          <w:color w:val="auto"/>
          <w:kern w:val="2"/>
          <w:sz w:val="21"/>
          <w:szCs w:val="22"/>
        </w:rPr>
      </w:pPr>
      <w:r w:rsidRPr="00AB3E21">
        <w:rPr>
          <w:noProof w:val="0"/>
        </w:rPr>
        <w:fldChar w:fldCharType="begin"/>
      </w:r>
      <w:r w:rsidR="00123282" w:rsidRPr="00AB3E21">
        <w:rPr>
          <w:noProof w:val="0"/>
        </w:rPr>
        <w:instrText xml:space="preserve"> TOC \o "3-3" \h \z \t "</w:instrText>
      </w:r>
      <w:r w:rsidR="00123282" w:rsidRPr="00AB3E21">
        <w:rPr>
          <w:noProof w:val="0"/>
        </w:rPr>
        <w:instrText>标题</w:instrText>
      </w:r>
      <w:r w:rsidR="00123282" w:rsidRPr="00AB3E21">
        <w:rPr>
          <w:noProof w:val="0"/>
        </w:rPr>
        <w:instrText xml:space="preserve"> 1,1,</w:instrText>
      </w:r>
      <w:r w:rsidR="00123282" w:rsidRPr="00AB3E21">
        <w:rPr>
          <w:noProof w:val="0"/>
        </w:rPr>
        <w:instrText>标题</w:instrText>
      </w:r>
      <w:r w:rsidR="00123282" w:rsidRPr="00AB3E21">
        <w:rPr>
          <w:noProof w:val="0"/>
        </w:rPr>
        <w:instrText xml:space="preserve"> 2,2" </w:instrText>
      </w:r>
      <w:r w:rsidRPr="00AB3E21">
        <w:rPr>
          <w:noProof w:val="0"/>
        </w:rPr>
        <w:fldChar w:fldCharType="separate"/>
      </w:r>
      <w:hyperlink w:anchor="_Toc94098769" w:history="1">
        <w:r w:rsidR="00110039" w:rsidRPr="00F50506">
          <w:rPr>
            <w:rStyle w:val="aa"/>
          </w:rPr>
          <w:t>IEEE8021-SPB-MIB</w:t>
        </w:r>
        <w:r w:rsidR="00110039">
          <w:rPr>
            <w:webHidden/>
          </w:rPr>
          <w:tab/>
        </w:r>
        <w:r w:rsidR="00110039">
          <w:rPr>
            <w:webHidden/>
          </w:rPr>
          <w:fldChar w:fldCharType="begin"/>
        </w:r>
        <w:r w:rsidR="00110039">
          <w:rPr>
            <w:webHidden/>
          </w:rPr>
          <w:instrText xml:space="preserve"> PAGEREF _Toc94098769 \h </w:instrText>
        </w:r>
        <w:r w:rsidR="00110039">
          <w:rPr>
            <w:webHidden/>
          </w:rPr>
        </w:r>
        <w:r w:rsidR="00110039">
          <w:rPr>
            <w:webHidden/>
          </w:rPr>
          <w:fldChar w:fldCharType="separate"/>
        </w:r>
        <w:r w:rsidR="00110039">
          <w:rPr>
            <w:webHidden/>
          </w:rPr>
          <w:t>2</w:t>
        </w:r>
        <w:r w:rsidR="00110039">
          <w:rPr>
            <w:webHidden/>
          </w:rPr>
          <w:fldChar w:fldCharType="end"/>
        </w:r>
      </w:hyperlink>
    </w:p>
    <w:p w:rsidR="00110039" w:rsidRDefault="00110039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94098770" w:history="1">
        <w:r w:rsidRPr="00F50506">
          <w:rPr>
            <w:rStyle w:val="aa"/>
          </w:rPr>
          <w:t>Scalar objects of ieee8021SpbSys Objects group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_Toc94098770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110039" w:rsidRDefault="00110039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94098771" w:history="1">
        <w:r w:rsidRPr="00F50506">
          <w:rPr>
            <w:rStyle w:val="aa"/>
          </w:rPr>
          <w:t>ieee8021SpbMtidStaticTable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_Toc94098771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110039" w:rsidRDefault="00110039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94098772" w:history="1">
        <w:r w:rsidRPr="00F50506">
          <w:rPr>
            <w:rStyle w:val="aa"/>
          </w:rPr>
          <w:t>ieee8021SpbTopIxDynamicTable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_Toc94098772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:rsidR="00110039" w:rsidRDefault="00110039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94098773" w:history="1">
        <w:r w:rsidRPr="00F50506">
          <w:rPr>
            <w:rStyle w:val="aa"/>
          </w:rPr>
          <w:t>ieee8021SpbEctStaticTable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_Toc94098773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:rsidR="00110039" w:rsidRDefault="00110039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94098774" w:history="1">
        <w:r w:rsidRPr="00F50506">
          <w:rPr>
            <w:rStyle w:val="aa"/>
          </w:rPr>
          <w:t>ieee8021SpbEctDynamicTable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_Toc94098774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:rsidR="00110039" w:rsidRDefault="00110039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94098775" w:history="1">
        <w:r w:rsidRPr="00F50506">
          <w:rPr>
            <w:rStyle w:val="aa"/>
          </w:rPr>
          <w:t>ieee8021SpbAdjStaticTable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_Toc94098775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:rsidR="00110039" w:rsidRDefault="00110039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94098776" w:history="1">
        <w:r w:rsidRPr="00F50506">
          <w:rPr>
            <w:rStyle w:val="aa"/>
          </w:rPr>
          <w:t>ieee8021SpbAdjDynamicTable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_Toc94098776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:rsidR="00110039" w:rsidRDefault="00110039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94098777" w:history="1">
        <w:r w:rsidRPr="00F50506">
          <w:rPr>
            <w:rStyle w:val="aa"/>
          </w:rPr>
          <w:t>ieee8021SpbTopNodeTable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_Toc94098777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:rsidR="00110039" w:rsidRDefault="00110039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94098778" w:history="1">
        <w:r w:rsidRPr="00F50506">
          <w:rPr>
            <w:rStyle w:val="aa"/>
          </w:rPr>
          <w:t>ieee8021SpbTopEctTable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_Toc94098778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:rsidR="00110039" w:rsidRDefault="00110039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94098779" w:history="1">
        <w:r w:rsidRPr="00F50506">
          <w:rPr>
            <w:rStyle w:val="aa"/>
          </w:rPr>
          <w:t>Ieee8021SpbTopEdgeTable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_Toc94098779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:rsidR="00110039" w:rsidRDefault="00110039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94098780" w:history="1">
        <w:r w:rsidRPr="00F50506">
          <w:rPr>
            <w:rStyle w:val="aa"/>
          </w:rPr>
          <w:t>ieee8021SpbmTopSrvTable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_Toc94098780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:rsidR="00110039" w:rsidRDefault="00110039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94098781" w:history="1">
        <w:r w:rsidRPr="00F50506">
          <w:rPr>
            <w:rStyle w:val="aa"/>
          </w:rPr>
          <w:t>ieee8021SpbvTopSrvTable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_Toc94098781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:rsidR="00123282" w:rsidRDefault="00980453" w:rsidP="00123282">
      <w:pPr>
        <w:spacing w:before="0"/>
        <w:ind w:left="0"/>
        <w:jc w:val="left"/>
        <w:rPr>
          <w:rFonts w:ascii="Futura Hv" w:eastAsia="黑体" w:hAnsi="Futura Hv"/>
          <w:color w:val="0090C8"/>
          <w:kern w:val="0"/>
          <w:sz w:val="48"/>
          <w:szCs w:val="48"/>
        </w:rPr>
      </w:pPr>
      <w:r w:rsidRPr="00AB3E21">
        <w:rPr>
          <w:rFonts w:eastAsia="黑体"/>
          <w:bCs/>
          <w:color w:val="0090C8"/>
          <w:kern w:val="0"/>
        </w:rPr>
        <w:fldChar w:fldCharType="end"/>
      </w:r>
    </w:p>
    <w:p w:rsidR="00123282" w:rsidRDefault="00123282">
      <w:pPr>
        <w:spacing w:before="0"/>
        <w:ind w:left="0"/>
        <w:jc w:val="left"/>
        <w:rPr>
          <w:rFonts w:ascii="Futura Hv" w:eastAsia="黑体" w:hAnsi="Futura Hv"/>
          <w:color w:val="0090C8"/>
          <w:kern w:val="0"/>
          <w:sz w:val="48"/>
          <w:szCs w:val="48"/>
        </w:rPr>
      </w:pPr>
      <w:r>
        <w:br w:type="page"/>
      </w:r>
    </w:p>
    <w:p w:rsidR="00B706E8" w:rsidRPr="00763E53" w:rsidRDefault="00B706E8" w:rsidP="00B706E8">
      <w:pPr>
        <w:pStyle w:val="1"/>
        <w:tabs>
          <w:tab w:val="num" w:pos="432"/>
        </w:tabs>
        <w:ind w:left="432" w:hanging="432"/>
        <w:jc w:val="both"/>
        <w:rPr>
          <w:b/>
          <w:bCs/>
        </w:rPr>
      </w:pPr>
      <w:bookmarkStart w:id="1" w:name="_Toc341986037"/>
      <w:bookmarkStart w:id="2" w:name="_Toc397420229"/>
      <w:bookmarkStart w:id="3" w:name="_Toc94098769"/>
      <w:r w:rsidRPr="00924B96">
        <w:lastRenderedPageBreak/>
        <w:t>IEEE8021</w:t>
      </w:r>
      <w:r w:rsidRPr="00763E53">
        <w:rPr>
          <w:bCs/>
        </w:rPr>
        <w:t>-SPB-MIB</w:t>
      </w:r>
      <w:bookmarkEnd w:id="1"/>
      <w:bookmarkEnd w:id="2"/>
      <w:bookmarkEnd w:id="3"/>
    </w:p>
    <w:p w:rsidR="00B706E8" w:rsidRPr="00763E53" w:rsidRDefault="00B706E8" w:rsidP="00B706E8">
      <w:pPr>
        <w:rPr>
          <w:rFonts w:eastAsia="charset0MS Sans Serif"/>
          <w:color w:val="000000"/>
        </w:rPr>
      </w:pPr>
      <w:r w:rsidRPr="00763E53">
        <w:rPr>
          <w:rFonts w:eastAsia="charset0MS Sans Serif"/>
          <w:color w:val="000000"/>
        </w:rPr>
        <w:t>802.1 SPB MIB</w:t>
      </w:r>
      <w:r w:rsidRPr="00763E53">
        <w:rPr>
          <w:rFonts w:eastAsia="charset0MS Sans Serif" w:hint="eastAsia"/>
          <w:color w:val="000000"/>
        </w:rPr>
        <w:t>.</w:t>
      </w:r>
    </w:p>
    <w:p w:rsidR="00B706E8" w:rsidRPr="00763E53" w:rsidRDefault="00B706E8" w:rsidP="00B706E8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</w:pPr>
      <w:bookmarkStart w:id="4" w:name="_Toc341986038"/>
      <w:bookmarkStart w:id="5" w:name="_Toc397420230"/>
      <w:bookmarkStart w:id="6" w:name="_Toc94098770"/>
      <w:r w:rsidRPr="00763E53">
        <w:t xml:space="preserve">Scalar objects of </w:t>
      </w:r>
      <w:r w:rsidRPr="00763E53">
        <w:rPr>
          <w:rFonts w:hint="eastAsia"/>
        </w:rPr>
        <w:t>ieee8021</w:t>
      </w:r>
      <w:r w:rsidRPr="00763E53">
        <w:t>Spb</w:t>
      </w:r>
      <w:r w:rsidRPr="00763E53">
        <w:rPr>
          <w:rFonts w:hint="eastAsia"/>
        </w:rPr>
        <w:t xml:space="preserve">Sys </w:t>
      </w:r>
      <w:r w:rsidRPr="00763E53">
        <w:t>Objects group</w:t>
      </w:r>
      <w:bookmarkEnd w:id="4"/>
      <w:bookmarkEnd w:id="5"/>
      <w:bookmarkEnd w:id="6"/>
    </w:p>
    <w:p w:rsidR="00B706E8" w:rsidRPr="009540D9" w:rsidRDefault="00B706E8" w:rsidP="00B706E8">
      <w:r>
        <w:t xml:space="preserve">OID of this table is: </w:t>
      </w:r>
      <w:r w:rsidRPr="00C26DD5">
        <w:rPr>
          <w:rFonts w:eastAsia="Helvetica"/>
        </w:rPr>
        <w:t>1.3.111.2.802.1.1.26.1.1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00"/>
        <w:gridCol w:w="1440"/>
        <w:gridCol w:w="1000"/>
        <w:gridCol w:w="2880"/>
      </w:tblGrid>
      <w:tr w:rsidR="00B706E8" w:rsidRPr="00682250" w:rsidTr="0091260D">
        <w:trPr>
          <w:cantSplit/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B706E8" w:rsidRPr="00682250" w:rsidRDefault="00B706E8" w:rsidP="0091260D">
            <w:pPr>
              <w:pStyle w:val="TableHead"/>
            </w:pPr>
            <w:r w:rsidRPr="00682250"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B706E8" w:rsidRPr="00682250" w:rsidRDefault="00B706E8" w:rsidP="0091260D">
            <w:pPr>
              <w:pStyle w:val="TableHead"/>
            </w:pPr>
            <w:r w:rsidRPr="00682250"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B706E8" w:rsidRPr="00682250" w:rsidRDefault="00B706E8" w:rsidP="0091260D">
            <w:pPr>
              <w:pStyle w:val="TableHead"/>
            </w:pPr>
            <w:r w:rsidRPr="00682250"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B706E8" w:rsidRPr="00682250" w:rsidRDefault="00B706E8" w:rsidP="0091260D">
            <w:pPr>
              <w:pStyle w:val="TableHead"/>
            </w:pPr>
            <w:r w:rsidRPr="00682250">
              <w:t>Description</w:t>
            </w:r>
          </w:p>
        </w:tc>
      </w:tr>
      <w:tr w:rsidR="00B706E8" w:rsidRPr="00682250" w:rsidTr="0091260D">
        <w:trPr>
          <w:cantSplit/>
        </w:trPr>
        <w:tc>
          <w:tcPr>
            <w:tcW w:w="3000" w:type="dxa"/>
            <w:shd w:val="clear" w:color="auto" w:fill="auto"/>
          </w:tcPr>
          <w:p w:rsidR="00B706E8" w:rsidRPr="00861BEF" w:rsidRDefault="00B706E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861BEF">
              <w:rPr>
                <w:rFonts w:cs="Helvetica"/>
              </w:rPr>
              <w:t xml:space="preserve">ieee8021SpbSysAreaAddress </w:t>
            </w:r>
          </w:p>
          <w:p w:rsidR="00B706E8" w:rsidRPr="00C26DD5" w:rsidRDefault="00B706E8" w:rsidP="0091260D">
            <w:pPr>
              <w:tabs>
                <w:tab w:val="left" w:pos="1806"/>
                <w:tab w:val="left" w:pos="2257"/>
                <w:tab w:val="left" w:pos="2709"/>
              </w:tabs>
              <w:ind w:firstLine="400"/>
              <w:rPr>
                <w:rFonts w:eastAsia="Helvetica"/>
              </w:rPr>
            </w:pPr>
            <w:r w:rsidRPr="00C26DD5">
              <w:rPr>
                <w:rFonts w:eastAsia="Helvetica" w:hint="eastAsia"/>
              </w:rPr>
              <w:t>(</w:t>
            </w:r>
            <w:r w:rsidRPr="00C26DD5">
              <w:rPr>
                <w:rFonts w:eastAsia="Helvetica"/>
              </w:rPr>
              <w:t>1.3.111.2.802.1.1.26.1.1.1</w:t>
            </w:r>
            <w:r w:rsidRPr="00C26DD5">
              <w:rPr>
                <w:rFonts w:eastAsia="Helvetica" w:hint="eastAsia"/>
              </w:rPr>
              <w:t>)</w:t>
            </w:r>
            <w:r w:rsidRPr="00C26DD5">
              <w:rPr>
                <w:rFonts w:eastAsia="Helvetica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:rsidR="00B706E8" w:rsidRPr="00522330" w:rsidRDefault="00B706E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C26DD5">
              <w:rPr>
                <w:rFonts w:cs="Helvetica"/>
              </w:rPr>
              <w:t>read-write</w:t>
            </w:r>
          </w:p>
        </w:tc>
        <w:tc>
          <w:tcPr>
            <w:tcW w:w="1000" w:type="dxa"/>
            <w:shd w:val="clear" w:color="auto" w:fill="auto"/>
          </w:tcPr>
          <w:p w:rsidR="00B706E8" w:rsidRPr="00522330" w:rsidRDefault="00B706E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>
              <w:rPr>
                <w:rFonts w:cs="Helvetica" w:hint="eastAsi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B706E8" w:rsidRPr="00522330" w:rsidRDefault="00B706E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>
              <w:rPr>
                <w:rFonts w:cs="Helvetica" w:hint="eastAsia"/>
              </w:rPr>
              <w:t>Only support read.</w:t>
            </w:r>
          </w:p>
        </w:tc>
      </w:tr>
      <w:tr w:rsidR="00B706E8" w:rsidRPr="00682250" w:rsidTr="0091260D">
        <w:trPr>
          <w:cantSplit/>
        </w:trPr>
        <w:tc>
          <w:tcPr>
            <w:tcW w:w="3000" w:type="dxa"/>
            <w:shd w:val="clear" w:color="auto" w:fill="auto"/>
          </w:tcPr>
          <w:p w:rsidR="00B706E8" w:rsidRPr="00861BEF" w:rsidRDefault="00B706E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861BEF">
              <w:rPr>
                <w:rFonts w:cs="Helvetica"/>
              </w:rPr>
              <w:t>ieee8021SpbSysId</w:t>
            </w:r>
          </w:p>
          <w:p w:rsidR="00B706E8" w:rsidRPr="00861BEF" w:rsidRDefault="00B706E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861BEF">
              <w:rPr>
                <w:rFonts w:cs="Helvetica"/>
              </w:rPr>
              <w:t xml:space="preserve"> (1.3.111.2.802.1.1.26.1.1.2) </w:t>
            </w:r>
          </w:p>
        </w:tc>
        <w:tc>
          <w:tcPr>
            <w:tcW w:w="1440" w:type="dxa"/>
            <w:shd w:val="clear" w:color="auto" w:fill="auto"/>
          </w:tcPr>
          <w:p w:rsidR="00B706E8" w:rsidRPr="00522330" w:rsidRDefault="00B706E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C26DD5">
              <w:rPr>
                <w:rFonts w:cs="Helvetica"/>
              </w:rPr>
              <w:t>read-write</w:t>
            </w:r>
          </w:p>
        </w:tc>
        <w:tc>
          <w:tcPr>
            <w:tcW w:w="1000" w:type="dxa"/>
            <w:shd w:val="clear" w:color="auto" w:fill="auto"/>
          </w:tcPr>
          <w:p w:rsidR="00B706E8" w:rsidRPr="00522330" w:rsidRDefault="00B706E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>
              <w:rPr>
                <w:rFonts w:cs="Helvetica" w:hint="eastAsi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B706E8" w:rsidRPr="00522330" w:rsidRDefault="00B706E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>
              <w:rPr>
                <w:rFonts w:cs="Helvetica" w:hint="eastAsia"/>
              </w:rPr>
              <w:t>Only support read.</w:t>
            </w:r>
          </w:p>
        </w:tc>
      </w:tr>
      <w:tr w:rsidR="00B706E8" w:rsidRPr="00682250" w:rsidTr="0091260D">
        <w:trPr>
          <w:cantSplit/>
        </w:trPr>
        <w:tc>
          <w:tcPr>
            <w:tcW w:w="3000" w:type="dxa"/>
            <w:shd w:val="clear" w:color="auto" w:fill="auto"/>
          </w:tcPr>
          <w:p w:rsidR="00B706E8" w:rsidRPr="00861BEF" w:rsidRDefault="00B706E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861BEF">
              <w:rPr>
                <w:rFonts w:cs="Helvetica"/>
              </w:rPr>
              <w:t>ieee8021SpbSysControlAddr</w:t>
            </w:r>
          </w:p>
          <w:p w:rsidR="00B706E8" w:rsidRPr="00861BEF" w:rsidRDefault="00B706E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861BEF">
              <w:rPr>
                <w:rFonts w:cs="Helvetica" w:hint="eastAsia"/>
              </w:rPr>
              <w:t>(</w:t>
            </w:r>
            <w:r w:rsidRPr="00861BEF">
              <w:rPr>
                <w:rFonts w:cs="Helvetica"/>
              </w:rPr>
              <w:t>1.3.111.2.802.1.1.26.1.1.3</w:t>
            </w:r>
            <w:r w:rsidRPr="00861BEF">
              <w:rPr>
                <w:rFonts w:cs="Helvetica" w:hint="eastAsia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B706E8" w:rsidRPr="00522330" w:rsidRDefault="00B706E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D73FD8">
              <w:rPr>
                <w:rFonts w:cs="Helvetica"/>
              </w:rPr>
              <w:t>read-write</w:t>
            </w:r>
          </w:p>
        </w:tc>
        <w:tc>
          <w:tcPr>
            <w:tcW w:w="1000" w:type="dxa"/>
            <w:shd w:val="clear" w:color="auto" w:fill="auto"/>
          </w:tcPr>
          <w:p w:rsidR="00B706E8" w:rsidRPr="00522330" w:rsidRDefault="00B706E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>
              <w:rPr>
                <w:rFonts w:cs="Helvetica" w:hint="eastAsi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B706E8" w:rsidRPr="00522330" w:rsidRDefault="00B706E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D73FD8">
              <w:rPr>
                <w:rFonts w:cs="Helvetica"/>
              </w:rPr>
              <w:t>As per MIB</w:t>
            </w:r>
            <w:r w:rsidRPr="00522330">
              <w:rPr>
                <w:rFonts w:cs="Helvetica"/>
              </w:rPr>
              <w:t xml:space="preserve"> </w:t>
            </w:r>
          </w:p>
        </w:tc>
      </w:tr>
      <w:tr w:rsidR="00B706E8" w:rsidRPr="00682250" w:rsidTr="0091260D">
        <w:trPr>
          <w:cantSplit/>
        </w:trPr>
        <w:tc>
          <w:tcPr>
            <w:tcW w:w="3000" w:type="dxa"/>
            <w:shd w:val="clear" w:color="auto" w:fill="auto"/>
          </w:tcPr>
          <w:p w:rsidR="00B706E8" w:rsidRPr="00861BEF" w:rsidRDefault="00B706E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861BEF">
              <w:rPr>
                <w:rFonts w:cs="Helvetica"/>
              </w:rPr>
              <w:t>ieee8021SpbSysName</w:t>
            </w:r>
          </w:p>
          <w:p w:rsidR="00B706E8" w:rsidRPr="00D73FD8" w:rsidRDefault="00B706E8" w:rsidP="0091260D">
            <w:pPr>
              <w:tabs>
                <w:tab w:val="left" w:pos="1806"/>
                <w:tab w:val="left" w:pos="2257"/>
                <w:tab w:val="left" w:pos="2709"/>
              </w:tabs>
              <w:ind w:firstLine="400"/>
              <w:rPr>
                <w:rFonts w:eastAsia="Helvetica"/>
              </w:rPr>
            </w:pPr>
            <w:r w:rsidRPr="00D73FD8">
              <w:rPr>
                <w:rFonts w:eastAsia="Helvetica" w:hint="eastAsia"/>
              </w:rPr>
              <w:t>(</w:t>
            </w:r>
            <w:r w:rsidRPr="00D73FD8">
              <w:rPr>
                <w:rFonts w:eastAsia="Helvetica"/>
              </w:rPr>
              <w:t>1.3.111.2.802.1.1.26.1.1.4</w:t>
            </w:r>
            <w:r w:rsidRPr="00D73FD8">
              <w:rPr>
                <w:rFonts w:eastAsia="Helvetica" w:hint="eastAsia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B706E8" w:rsidRPr="00522330" w:rsidRDefault="00B706E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D73FD8">
              <w:rPr>
                <w:rFonts w:cs="Helvetica"/>
              </w:rPr>
              <w:t>read-</w:t>
            </w:r>
            <w:r w:rsidRPr="00D73FD8">
              <w:rPr>
                <w:rFonts w:cs="Helvetica" w:hint="eastAsia"/>
              </w:rPr>
              <w:t>only</w:t>
            </w:r>
          </w:p>
        </w:tc>
        <w:tc>
          <w:tcPr>
            <w:tcW w:w="1000" w:type="dxa"/>
            <w:shd w:val="clear" w:color="auto" w:fill="auto"/>
          </w:tcPr>
          <w:p w:rsidR="00B706E8" w:rsidRPr="00522330" w:rsidRDefault="00B706E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>
              <w:rPr>
                <w:rFonts w:cs="Helvetica" w:hint="eastAsi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B706E8" w:rsidRPr="00552FCD" w:rsidRDefault="00B706E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 xml:space="preserve">When the actual </w:t>
            </w:r>
            <w:r>
              <w:rPr>
                <w:rFonts w:cs="Helvetica" w:hint="eastAsia"/>
              </w:rPr>
              <w:t>system name</w:t>
            </w:r>
            <w:r>
              <w:rPr>
                <w:rFonts w:cs="Helvetica"/>
              </w:rPr>
              <w:t>’</w:t>
            </w:r>
            <w:r>
              <w:rPr>
                <w:rFonts w:cs="Helvetica" w:hint="eastAsia"/>
              </w:rPr>
              <w:t>s length</w:t>
            </w:r>
            <w:r w:rsidRPr="009540D9">
              <w:rPr>
                <w:rFonts w:cs="Helvetica"/>
              </w:rPr>
              <w:t xml:space="preserve"> is </w:t>
            </w:r>
            <w:r>
              <w:rPr>
                <w:rFonts w:cs="Helvetica" w:hint="eastAsia"/>
              </w:rPr>
              <w:t>over 32</w:t>
            </w:r>
            <w:r w:rsidRPr="009540D9">
              <w:rPr>
                <w:rFonts w:cs="Helvetica"/>
              </w:rPr>
              <w:t>,</w:t>
            </w:r>
            <w:r w:rsidRPr="00675FD2">
              <w:rPr>
                <w:rFonts w:cs="Helvetica" w:hint="eastAsia"/>
              </w:rPr>
              <w:t xml:space="preserve"> </w:t>
            </w:r>
            <w:r>
              <w:rPr>
                <w:rFonts w:cs="Helvetica" w:hint="eastAsia"/>
              </w:rPr>
              <w:t>t</w:t>
            </w:r>
            <w:r w:rsidRPr="00675FD2">
              <w:rPr>
                <w:rFonts w:cs="Helvetica" w:hint="eastAsia"/>
              </w:rPr>
              <w:t xml:space="preserve">he </w:t>
            </w:r>
            <w:r>
              <w:rPr>
                <w:rFonts w:cs="Helvetica" w:hint="eastAsia"/>
              </w:rPr>
              <w:t xml:space="preserve">return </w:t>
            </w:r>
            <w:r w:rsidRPr="00675FD2">
              <w:rPr>
                <w:rFonts w:cs="Helvetica" w:hint="eastAsia"/>
              </w:rPr>
              <w:t xml:space="preserve">value is always </w:t>
            </w:r>
            <w:r w:rsidRPr="00675FD2">
              <w:rPr>
                <w:rFonts w:cs="Helvetica"/>
              </w:rPr>
              <w:t>zero-length string</w:t>
            </w:r>
            <w:r w:rsidRPr="00675FD2">
              <w:rPr>
                <w:rFonts w:cs="Helvetica" w:hint="eastAsia"/>
              </w:rPr>
              <w:t>.</w:t>
            </w:r>
          </w:p>
        </w:tc>
      </w:tr>
      <w:tr w:rsidR="00B706E8" w:rsidRPr="00682250" w:rsidTr="0091260D">
        <w:trPr>
          <w:cantSplit/>
        </w:trPr>
        <w:tc>
          <w:tcPr>
            <w:tcW w:w="3000" w:type="dxa"/>
            <w:shd w:val="clear" w:color="auto" w:fill="auto"/>
          </w:tcPr>
          <w:p w:rsidR="00B706E8" w:rsidRPr="00861BEF" w:rsidRDefault="00B706E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861BEF">
              <w:rPr>
                <w:rFonts w:cs="Helvetica"/>
              </w:rPr>
              <w:t>ieee8021SpbSysBridgePriority</w:t>
            </w:r>
          </w:p>
          <w:p w:rsidR="00B706E8" w:rsidRPr="00861BEF" w:rsidRDefault="00B706E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861BEF">
              <w:rPr>
                <w:rFonts w:cs="Helvetica" w:hint="eastAsia"/>
              </w:rPr>
              <w:t>(</w:t>
            </w:r>
            <w:r w:rsidRPr="00861BEF">
              <w:rPr>
                <w:rFonts w:cs="Helvetica"/>
              </w:rPr>
              <w:t>1.3.111.2.802.1.1.26.1.1.5</w:t>
            </w:r>
            <w:r w:rsidRPr="00861BEF">
              <w:rPr>
                <w:rFonts w:cs="Helvetica" w:hint="eastAsia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B706E8" w:rsidRPr="00522330" w:rsidRDefault="00B706E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D73FD8">
              <w:rPr>
                <w:rFonts w:cs="Helvetica"/>
              </w:rPr>
              <w:t>read-</w:t>
            </w:r>
            <w:r w:rsidRPr="00D73FD8">
              <w:rPr>
                <w:rFonts w:cs="Helvetica" w:hint="eastAsia"/>
              </w:rPr>
              <w:t>only</w:t>
            </w:r>
          </w:p>
        </w:tc>
        <w:tc>
          <w:tcPr>
            <w:tcW w:w="1000" w:type="dxa"/>
            <w:shd w:val="clear" w:color="auto" w:fill="auto"/>
          </w:tcPr>
          <w:p w:rsidR="00B706E8" w:rsidRPr="00522330" w:rsidRDefault="00B706E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>
              <w:rPr>
                <w:rFonts w:cs="Helvetica" w:hint="eastAsi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B706E8" w:rsidRPr="00522330" w:rsidRDefault="00B706E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D73FD8">
              <w:rPr>
                <w:rFonts w:cs="Helvetica"/>
              </w:rPr>
              <w:t>As per MIB</w:t>
            </w:r>
          </w:p>
        </w:tc>
      </w:tr>
      <w:tr w:rsidR="00B706E8" w:rsidRPr="00682250" w:rsidTr="0091260D">
        <w:trPr>
          <w:cantSplit/>
        </w:trPr>
        <w:tc>
          <w:tcPr>
            <w:tcW w:w="3000" w:type="dxa"/>
            <w:shd w:val="clear" w:color="auto" w:fill="auto"/>
          </w:tcPr>
          <w:p w:rsidR="00B706E8" w:rsidRPr="00861BEF" w:rsidRDefault="00B706E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861BEF">
              <w:rPr>
                <w:rFonts w:cs="Helvetica"/>
              </w:rPr>
              <w:t>ieee8021SpbmSysSPSourceId</w:t>
            </w:r>
          </w:p>
          <w:p w:rsidR="00B706E8" w:rsidRPr="00861BEF" w:rsidRDefault="00B706E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861BEF">
              <w:rPr>
                <w:rFonts w:cs="Helvetica" w:hint="eastAsia"/>
              </w:rPr>
              <w:t>(</w:t>
            </w:r>
            <w:r w:rsidRPr="00861BEF">
              <w:rPr>
                <w:rFonts w:cs="Helvetica"/>
              </w:rPr>
              <w:t>1.3.111.2.802.1.1.26.1.1.6</w:t>
            </w:r>
            <w:r w:rsidRPr="00861BEF">
              <w:rPr>
                <w:rFonts w:cs="Helvetica" w:hint="eastAsia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B706E8" w:rsidRPr="00522330" w:rsidRDefault="00B706E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D73FD8">
              <w:rPr>
                <w:rFonts w:cs="Helvetica"/>
              </w:rPr>
              <w:t>read-write</w:t>
            </w:r>
          </w:p>
        </w:tc>
        <w:tc>
          <w:tcPr>
            <w:tcW w:w="1000" w:type="dxa"/>
            <w:shd w:val="clear" w:color="auto" w:fill="auto"/>
          </w:tcPr>
          <w:p w:rsidR="00B706E8" w:rsidRPr="00522330" w:rsidRDefault="00B706E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>
              <w:rPr>
                <w:rFonts w:cs="Helvetica" w:hint="eastAsi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B706E8" w:rsidRPr="00522330" w:rsidRDefault="00B706E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D73FD8">
              <w:rPr>
                <w:rFonts w:cs="Helvetica"/>
              </w:rPr>
              <w:t>As per MIB</w:t>
            </w:r>
            <w:r w:rsidRPr="00522330">
              <w:rPr>
                <w:rFonts w:cs="Helvetica"/>
              </w:rPr>
              <w:t xml:space="preserve"> </w:t>
            </w:r>
          </w:p>
        </w:tc>
      </w:tr>
      <w:tr w:rsidR="00B706E8" w:rsidRPr="00682250" w:rsidTr="0091260D">
        <w:trPr>
          <w:cantSplit/>
        </w:trPr>
        <w:tc>
          <w:tcPr>
            <w:tcW w:w="3000" w:type="dxa"/>
            <w:shd w:val="clear" w:color="auto" w:fill="auto"/>
          </w:tcPr>
          <w:p w:rsidR="00B706E8" w:rsidRDefault="00B706E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E5468A">
              <w:rPr>
                <w:rFonts w:cs="Helvetica"/>
              </w:rPr>
              <w:t>ieee8021SpbvSysMode</w:t>
            </w:r>
          </w:p>
          <w:p w:rsidR="00B706E8" w:rsidRPr="00E5468A" w:rsidRDefault="00B706E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861BEF">
              <w:rPr>
                <w:rFonts w:cs="Helvetica" w:hint="eastAsia"/>
              </w:rPr>
              <w:t>(</w:t>
            </w:r>
            <w:r>
              <w:rPr>
                <w:rFonts w:cs="Helvetica"/>
              </w:rPr>
              <w:t>1.3.111.2.802.1.1.26.1.1.</w:t>
            </w:r>
            <w:r>
              <w:rPr>
                <w:rFonts w:cs="Helvetica" w:hint="eastAsia"/>
              </w:rPr>
              <w:t>7</w:t>
            </w:r>
            <w:r w:rsidRPr="00861BEF">
              <w:rPr>
                <w:rFonts w:cs="Helvetica" w:hint="eastAsia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B706E8" w:rsidRPr="00D73FD8" w:rsidRDefault="00B706E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D73FD8">
              <w:rPr>
                <w:rFonts w:cs="Helvetica"/>
              </w:rPr>
              <w:t>read-write</w:t>
            </w:r>
          </w:p>
        </w:tc>
        <w:tc>
          <w:tcPr>
            <w:tcW w:w="1000" w:type="dxa"/>
            <w:shd w:val="clear" w:color="auto" w:fill="auto"/>
          </w:tcPr>
          <w:p w:rsidR="00B706E8" w:rsidRDefault="00B706E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>
              <w:rPr>
                <w:rFonts w:cs="Helvetica" w:hint="eastAsi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B706E8" w:rsidRPr="00E5468A" w:rsidRDefault="00B706E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>
              <w:rPr>
                <w:rFonts w:hAnsi="Times New Roman"/>
                <w:color w:val="000000"/>
              </w:rPr>
              <w:t>Not supported</w:t>
            </w:r>
          </w:p>
        </w:tc>
      </w:tr>
      <w:tr w:rsidR="00B706E8" w:rsidRPr="00682250" w:rsidTr="0091260D">
        <w:trPr>
          <w:cantSplit/>
        </w:trPr>
        <w:tc>
          <w:tcPr>
            <w:tcW w:w="3000" w:type="dxa"/>
            <w:shd w:val="clear" w:color="auto" w:fill="auto"/>
          </w:tcPr>
          <w:p w:rsidR="00B706E8" w:rsidRPr="00861BEF" w:rsidRDefault="00B706E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861BEF">
              <w:rPr>
                <w:rFonts w:cs="Helvetica"/>
              </w:rPr>
              <w:t>ieee8021SpbmSysMode</w:t>
            </w:r>
          </w:p>
          <w:p w:rsidR="00B706E8" w:rsidRPr="00861BEF" w:rsidRDefault="00B706E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861BEF">
              <w:rPr>
                <w:rFonts w:cs="Helvetica" w:hint="eastAsia"/>
              </w:rPr>
              <w:t>(</w:t>
            </w:r>
            <w:r w:rsidRPr="00861BEF">
              <w:rPr>
                <w:rFonts w:cs="Helvetica"/>
              </w:rPr>
              <w:t>1.3.111.2.802.1.1.26.1.1.8</w:t>
            </w:r>
            <w:r w:rsidRPr="00861BEF">
              <w:rPr>
                <w:rFonts w:cs="Helvetica" w:hint="eastAsia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B706E8" w:rsidRPr="00522330" w:rsidRDefault="00B706E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D73FD8">
              <w:rPr>
                <w:rFonts w:cs="Helvetica"/>
              </w:rPr>
              <w:t>read-write</w:t>
            </w:r>
          </w:p>
        </w:tc>
        <w:tc>
          <w:tcPr>
            <w:tcW w:w="1000" w:type="dxa"/>
            <w:shd w:val="clear" w:color="auto" w:fill="auto"/>
          </w:tcPr>
          <w:p w:rsidR="00B706E8" w:rsidRPr="00522330" w:rsidRDefault="00B706E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>
              <w:rPr>
                <w:rFonts w:cs="Helvetica" w:hint="eastAsi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B706E8" w:rsidRPr="00522330" w:rsidRDefault="00B706E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D73FD8">
              <w:rPr>
                <w:rFonts w:cs="Helvetica"/>
              </w:rPr>
              <w:t>As per MIB</w:t>
            </w:r>
          </w:p>
        </w:tc>
      </w:tr>
      <w:tr w:rsidR="00B706E8" w:rsidRPr="00682250" w:rsidTr="0091260D">
        <w:trPr>
          <w:cantSplit/>
        </w:trPr>
        <w:tc>
          <w:tcPr>
            <w:tcW w:w="3000" w:type="dxa"/>
            <w:shd w:val="clear" w:color="auto" w:fill="auto"/>
          </w:tcPr>
          <w:p w:rsidR="00B706E8" w:rsidRPr="00861BEF" w:rsidRDefault="00B706E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861BEF">
              <w:rPr>
                <w:rFonts w:cs="Helvetica"/>
              </w:rPr>
              <w:t>ieee8021SpbSysDigestConvention</w:t>
            </w:r>
          </w:p>
          <w:p w:rsidR="00B706E8" w:rsidRPr="00861BEF" w:rsidRDefault="00B706E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861BEF">
              <w:rPr>
                <w:rFonts w:cs="Helvetica" w:hint="eastAsia"/>
              </w:rPr>
              <w:t>(</w:t>
            </w:r>
            <w:r w:rsidRPr="00861BEF">
              <w:rPr>
                <w:rFonts w:cs="Helvetica"/>
              </w:rPr>
              <w:t>1.3.111.2.802.1.1.26.1.1.9</w:t>
            </w:r>
            <w:r w:rsidRPr="00861BEF">
              <w:rPr>
                <w:rFonts w:cs="Helvetica" w:hint="eastAsia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B706E8" w:rsidRPr="00522330" w:rsidRDefault="00B706E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D73FD8">
              <w:rPr>
                <w:rFonts w:cs="Helvetica"/>
              </w:rPr>
              <w:t>read-write</w:t>
            </w:r>
          </w:p>
        </w:tc>
        <w:tc>
          <w:tcPr>
            <w:tcW w:w="1000" w:type="dxa"/>
            <w:shd w:val="clear" w:color="auto" w:fill="auto"/>
          </w:tcPr>
          <w:p w:rsidR="00B706E8" w:rsidRPr="00522330" w:rsidRDefault="00B706E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>
              <w:rPr>
                <w:rFonts w:cs="Helvetica" w:hint="eastAsi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B706E8" w:rsidRPr="00522330" w:rsidRDefault="00B706E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D73FD8">
              <w:rPr>
                <w:rFonts w:cs="Helvetica"/>
              </w:rPr>
              <w:t>As per MIB</w:t>
            </w:r>
          </w:p>
        </w:tc>
      </w:tr>
    </w:tbl>
    <w:p w:rsidR="00B706E8" w:rsidRPr="00763E53" w:rsidRDefault="00B706E8" w:rsidP="00B706E8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</w:pPr>
      <w:bookmarkStart w:id="7" w:name="_Toc341986039"/>
      <w:bookmarkStart w:id="8" w:name="_Toc397420231"/>
      <w:bookmarkStart w:id="9" w:name="_Toc94098771"/>
      <w:r w:rsidRPr="00763E53">
        <w:t>ieee8021SpbMtidStaticTable</w:t>
      </w:r>
      <w:bookmarkEnd w:id="7"/>
      <w:bookmarkEnd w:id="8"/>
      <w:bookmarkEnd w:id="9"/>
    </w:p>
    <w:p w:rsidR="00B706E8" w:rsidRPr="009540D9" w:rsidRDefault="00B706E8" w:rsidP="00B706E8">
      <w:r>
        <w:t xml:space="preserve">OID of this table is: </w:t>
      </w:r>
      <w:r w:rsidRPr="009D51AC">
        <w:t>1.3.111.2.802.1.1.26.1.2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00"/>
        <w:gridCol w:w="1440"/>
        <w:gridCol w:w="1000"/>
        <w:gridCol w:w="2880"/>
      </w:tblGrid>
      <w:tr w:rsidR="00B706E8" w:rsidRPr="00682250" w:rsidTr="0091260D">
        <w:trPr>
          <w:cantSplit/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B706E8" w:rsidRPr="00682250" w:rsidRDefault="00B706E8" w:rsidP="0091260D">
            <w:pPr>
              <w:pStyle w:val="TableHead"/>
            </w:pPr>
            <w:r w:rsidRPr="00682250"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B706E8" w:rsidRPr="00682250" w:rsidRDefault="00B706E8" w:rsidP="0091260D">
            <w:pPr>
              <w:pStyle w:val="TableHead"/>
            </w:pPr>
            <w:r w:rsidRPr="00682250"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B706E8" w:rsidRPr="00682250" w:rsidRDefault="00B706E8" w:rsidP="0091260D">
            <w:pPr>
              <w:pStyle w:val="TableHead"/>
            </w:pPr>
            <w:r w:rsidRPr="00682250"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B706E8" w:rsidRPr="00682250" w:rsidRDefault="00B706E8" w:rsidP="0091260D">
            <w:pPr>
              <w:pStyle w:val="TableHead"/>
            </w:pPr>
            <w:r w:rsidRPr="00682250">
              <w:t>Description</w:t>
            </w:r>
          </w:p>
        </w:tc>
      </w:tr>
      <w:tr w:rsidR="00B706E8" w:rsidRPr="00682250" w:rsidTr="0091260D">
        <w:trPr>
          <w:cantSplit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B706E8" w:rsidRPr="00522330" w:rsidRDefault="00B706E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D51AC">
              <w:rPr>
                <w:rFonts w:cs="Helvetica"/>
              </w:rPr>
              <w:t>ieee8021SpbMtidStaticEntryMtid</w:t>
            </w:r>
            <w:r w:rsidRPr="00AB673A">
              <w:rPr>
                <w:rFonts w:cs="Helvetica"/>
              </w:rPr>
              <w:t xml:space="preserve"> </w:t>
            </w:r>
            <w:r>
              <w:rPr>
                <w:rFonts w:cs="Helvetica" w:hint="eastAsia"/>
              </w:rPr>
              <w:t>(</w:t>
            </w:r>
            <w:r w:rsidRPr="009D51AC">
              <w:rPr>
                <w:rFonts w:cs="Helvetica"/>
              </w:rPr>
              <w:t>1.3.111.2.802.1.1.26.1.2.1</w:t>
            </w:r>
            <w:r w:rsidRPr="00E63B5A">
              <w:rPr>
                <w:rFonts w:cs="Helvetica"/>
              </w:rPr>
              <w:t>.1</w:t>
            </w:r>
            <w:r>
              <w:rPr>
                <w:rFonts w:cs="Helvetica" w:hint="eastAsia"/>
              </w:rPr>
              <w:t>)</w:t>
            </w:r>
            <w:r w:rsidRPr="00522330">
              <w:rPr>
                <w:rFonts w:cs="Helvetica"/>
              </w:rPr>
              <w:t xml:space="preserve"> 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B706E8" w:rsidRPr="00522330" w:rsidRDefault="00B706E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B48DB">
              <w:rPr>
                <w:rFonts w:cs="Helvetica"/>
              </w:rPr>
              <w:t>not-accessible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B706E8" w:rsidRPr="00522330" w:rsidRDefault="00B706E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>
              <w:rPr>
                <w:rFonts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B706E8" w:rsidRPr="00B11299" w:rsidRDefault="00B706E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>
              <w:rPr>
                <w:rFonts w:hAnsi="Times New Roman"/>
                <w:color w:val="000000"/>
              </w:rPr>
              <w:t>Not supported</w:t>
            </w:r>
            <w:r>
              <w:rPr>
                <w:rFonts w:hAnsi="Times New Roman" w:hint="eastAsia"/>
                <w:color w:val="000000"/>
              </w:rPr>
              <w:t xml:space="preserve"> </w:t>
            </w:r>
            <w:r>
              <w:rPr>
                <w:rFonts w:cs="Arial" w:hint="eastAsia"/>
              </w:rPr>
              <w:t>m</w:t>
            </w:r>
            <w:r>
              <w:rPr>
                <w:rFonts w:cs="Arial"/>
              </w:rPr>
              <w:t xml:space="preserve">ulti </w:t>
            </w:r>
            <w:r>
              <w:rPr>
                <w:rFonts w:cs="Arial" w:hint="eastAsia"/>
              </w:rPr>
              <w:t>t</w:t>
            </w:r>
            <w:r>
              <w:rPr>
                <w:rFonts w:cs="Arial"/>
              </w:rPr>
              <w:t>opology</w:t>
            </w:r>
            <w:r>
              <w:rPr>
                <w:rFonts w:cs="Arial" w:hint="eastAsia"/>
              </w:rPr>
              <w:t>,</w:t>
            </w:r>
            <w:r w:rsidRPr="00675FD2">
              <w:rPr>
                <w:rFonts w:cs="Helvetica"/>
              </w:rPr>
              <w:t xml:space="preserve"> </w:t>
            </w:r>
            <w:r>
              <w:rPr>
                <w:rFonts w:cs="Helvetica" w:hint="eastAsia"/>
              </w:rPr>
              <w:t>t</w:t>
            </w:r>
            <w:r w:rsidRPr="00675FD2">
              <w:rPr>
                <w:rFonts w:cs="Helvetica"/>
              </w:rPr>
              <w:t>he value is always</w:t>
            </w:r>
            <w:r>
              <w:rPr>
                <w:rFonts w:cs="Helvetica" w:hint="eastAsia"/>
              </w:rPr>
              <w:t xml:space="preserve"> 0.</w:t>
            </w:r>
          </w:p>
        </w:tc>
      </w:tr>
      <w:tr w:rsidR="00B706E8" w:rsidRPr="00682250" w:rsidTr="0091260D">
        <w:trPr>
          <w:cantSplit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B706E8" w:rsidRPr="00522330" w:rsidRDefault="00B706E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D51AC">
              <w:rPr>
                <w:rFonts w:cs="Helvetica"/>
              </w:rPr>
              <w:t>ieee8021SpbMTidStaticEntryMtidOverload</w:t>
            </w:r>
            <w:r w:rsidRPr="009D51AC">
              <w:rPr>
                <w:rFonts w:cs="Helvetica" w:hint="eastAsia"/>
              </w:rPr>
              <w:t xml:space="preserve"> </w:t>
            </w:r>
            <w:r>
              <w:rPr>
                <w:rFonts w:cs="Helvetica" w:hint="eastAsia"/>
              </w:rPr>
              <w:t>(</w:t>
            </w:r>
            <w:r w:rsidRPr="009D51AC">
              <w:rPr>
                <w:rFonts w:cs="Helvetica"/>
              </w:rPr>
              <w:t>1.3.111.2.802.1.1.26.1.2.1</w:t>
            </w:r>
            <w:r w:rsidRPr="00E63B5A">
              <w:rPr>
                <w:rFonts w:cs="Helvetica"/>
              </w:rPr>
              <w:t>.2</w:t>
            </w:r>
            <w:r>
              <w:rPr>
                <w:rFonts w:cs="Helvetica" w:hint="eastAsia"/>
              </w:rPr>
              <w:t>)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B706E8" w:rsidRPr="00522330" w:rsidRDefault="00B706E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CC793B">
              <w:rPr>
                <w:rFonts w:cs="Helvetica"/>
              </w:rPr>
              <w:t>read-create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B706E8" w:rsidRPr="00522330" w:rsidRDefault="00B706E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>
              <w:rPr>
                <w:rFonts w:cs="Helvetica" w:hint="eastAsia"/>
              </w:rPr>
              <w:t>Current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B706E8" w:rsidRPr="00522330" w:rsidRDefault="00B706E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8418BF">
              <w:rPr>
                <w:rFonts w:cs="Helvetica"/>
              </w:rPr>
              <w:t>As per MIB</w:t>
            </w:r>
          </w:p>
        </w:tc>
      </w:tr>
      <w:tr w:rsidR="00B706E8" w:rsidRPr="00682250" w:rsidTr="0091260D">
        <w:trPr>
          <w:cantSplit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B706E8" w:rsidRPr="004F004E" w:rsidRDefault="00B706E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D51AC">
              <w:rPr>
                <w:rFonts w:cs="Helvetica"/>
              </w:rPr>
              <w:t>ieee8021SpbMtidStaticEntryRowStatus</w:t>
            </w:r>
            <w:r w:rsidRPr="009D51AC">
              <w:rPr>
                <w:rFonts w:cs="Helvetica" w:hint="eastAsia"/>
              </w:rPr>
              <w:t xml:space="preserve"> </w:t>
            </w:r>
            <w:r>
              <w:rPr>
                <w:rFonts w:cs="Helvetica" w:hint="eastAsia"/>
              </w:rPr>
              <w:t>(</w:t>
            </w:r>
            <w:r w:rsidRPr="009D51AC">
              <w:rPr>
                <w:rFonts w:cs="Helvetica"/>
              </w:rPr>
              <w:t>1.3.111.2.802.1.1.26.1.2.1</w:t>
            </w:r>
            <w:r w:rsidRPr="00E63B5A">
              <w:rPr>
                <w:rFonts w:cs="Helvetica"/>
              </w:rPr>
              <w:t>.3</w:t>
            </w:r>
            <w:r>
              <w:rPr>
                <w:rFonts w:cs="Helvetica" w:hint="eastAsia"/>
              </w:rPr>
              <w:t>)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B706E8" w:rsidRPr="00522330" w:rsidRDefault="00B706E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CC793B">
              <w:rPr>
                <w:rFonts w:cs="Helvetica"/>
              </w:rPr>
              <w:t>read-create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B706E8" w:rsidRPr="00522330" w:rsidRDefault="00B706E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>
              <w:rPr>
                <w:rFonts w:cs="Helvetica" w:hint="eastAsia"/>
              </w:rPr>
              <w:t>Current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B706E8" w:rsidRPr="00522330" w:rsidRDefault="00B706E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Only support active(1), createAndGo(4) and destroy(6)</w:t>
            </w:r>
          </w:p>
        </w:tc>
      </w:tr>
      <w:tr w:rsidR="00B706E8" w:rsidRPr="00682250" w:rsidTr="0091260D">
        <w:trPr>
          <w:cantSplit/>
        </w:trPr>
        <w:tc>
          <w:tcPr>
            <w:tcW w:w="3000" w:type="dxa"/>
            <w:tcBorders>
              <w:top w:val="single" w:sz="12" w:space="0" w:color="auto"/>
            </w:tcBorders>
            <w:shd w:val="clear" w:color="auto" w:fill="auto"/>
          </w:tcPr>
          <w:p w:rsidR="00B706E8" w:rsidRPr="00522330" w:rsidRDefault="00B706E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D51AC">
              <w:rPr>
                <w:rFonts w:cs="Helvetica"/>
              </w:rPr>
              <w:lastRenderedPageBreak/>
              <w:t>ieee8021SpbTopIx</w:t>
            </w:r>
            <w:r w:rsidRPr="009D51AC">
              <w:rPr>
                <w:rFonts w:cs="Helvetica" w:hint="eastAsia"/>
              </w:rPr>
              <w:t xml:space="preserve"> </w:t>
            </w:r>
            <w:r>
              <w:rPr>
                <w:rFonts w:cs="Helvetica" w:hint="eastAsia"/>
              </w:rPr>
              <w:t>(</w:t>
            </w:r>
            <w:r w:rsidRPr="009D51AC">
              <w:rPr>
                <w:rFonts w:cs="Helvetica"/>
              </w:rPr>
              <w:t>1.3.111.2.802.1.1.26.1.2.1</w:t>
            </w:r>
            <w:r w:rsidRPr="00E63B5A">
              <w:rPr>
                <w:rFonts w:cs="Helvetica"/>
              </w:rPr>
              <w:t>.4</w:t>
            </w:r>
            <w:r>
              <w:rPr>
                <w:rFonts w:cs="Helvetica" w:hint="eastAsia"/>
              </w:rPr>
              <w:t>)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shd w:val="clear" w:color="auto" w:fill="auto"/>
          </w:tcPr>
          <w:p w:rsidR="00B706E8" w:rsidRPr="00522330" w:rsidRDefault="00B706E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B48DB">
              <w:rPr>
                <w:rFonts w:cs="Helvetica"/>
              </w:rPr>
              <w:t>not-accessible</w:t>
            </w:r>
          </w:p>
        </w:tc>
        <w:tc>
          <w:tcPr>
            <w:tcW w:w="1000" w:type="dxa"/>
            <w:tcBorders>
              <w:top w:val="single" w:sz="12" w:space="0" w:color="auto"/>
            </w:tcBorders>
            <w:shd w:val="clear" w:color="auto" w:fill="auto"/>
          </w:tcPr>
          <w:p w:rsidR="00B706E8" w:rsidRPr="00522330" w:rsidRDefault="00B706E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>
              <w:rPr>
                <w:rFonts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B706E8" w:rsidRPr="00522330" w:rsidRDefault="00B706E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>
              <w:rPr>
                <w:rFonts w:hAnsi="Times New Roman"/>
                <w:color w:val="000000"/>
              </w:rPr>
              <w:t>Not supported</w:t>
            </w:r>
            <w:r>
              <w:rPr>
                <w:rFonts w:hAnsi="Times New Roman" w:hint="eastAsia"/>
                <w:color w:val="000000"/>
              </w:rPr>
              <w:t xml:space="preserve"> </w:t>
            </w:r>
            <w:r>
              <w:rPr>
                <w:rFonts w:cs="Arial" w:hint="eastAsia"/>
              </w:rPr>
              <w:t>m</w:t>
            </w:r>
            <w:r>
              <w:rPr>
                <w:rFonts w:cs="Arial"/>
              </w:rPr>
              <w:t xml:space="preserve">ulti </w:t>
            </w:r>
            <w:r>
              <w:rPr>
                <w:rFonts w:cs="Arial" w:hint="eastAsia"/>
              </w:rPr>
              <w:t>t</w:t>
            </w:r>
            <w:r>
              <w:rPr>
                <w:rFonts w:cs="Arial"/>
              </w:rPr>
              <w:t>opology</w:t>
            </w:r>
            <w:r>
              <w:rPr>
                <w:rFonts w:cs="Arial" w:hint="eastAsia"/>
              </w:rPr>
              <w:t>,</w:t>
            </w:r>
            <w:r w:rsidRPr="00675FD2">
              <w:rPr>
                <w:rFonts w:cs="Helvetica"/>
              </w:rPr>
              <w:t xml:space="preserve"> </w:t>
            </w:r>
            <w:r>
              <w:rPr>
                <w:rFonts w:cs="Helvetica" w:hint="eastAsia"/>
              </w:rPr>
              <w:t>t</w:t>
            </w:r>
            <w:r w:rsidRPr="00675FD2">
              <w:rPr>
                <w:rFonts w:cs="Helvetica"/>
              </w:rPr>
              <w:t>he value is always</w:t>
            </w:r>
            <w:r>
              <w:rPr>
                <w:rFonts w:cs="Helvetica" w:hint="eastAsia"/>
              </w:rPr>
              <w:t xml:space="preserve"> 0.</w:t>
            </w:r>
          </w:p>
        </w:tc>
      </w:tr>
    </w:tbl>
    <w:p w:rsidR="00B706E8" w:rsidRPr="00763E53" w:rsidRDefault="00B706E8" w:rsidP="00B706E8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</w:pPr>
      <w:bookmarkStart w:id="10" w:name="_Toc341986040"/>
      <w:bookmarkStart w:id="11" w:name="_Toc397420232"/>
      <w:bookmarkStart w:id="12" w:name="_Toc94098772"/>
      <w:r w:rsidRPr="00763E53">
        <w:t>ieee8021SpbTopIxDynamicTable</w:t>
      </w:r>
      <w:bookmarkEnd w:id="10"/>
      <w:bookmarkEnd w:id="11"/>
      <w:bookmarkEnd w:id="12"/>
    </w:p>
    <w:p w:rsidR="00B706E8" w:rsidRPr="00C23C41" w:rsidRDefault="00B706E8" w:rsidP="00B706E8">
      <w:pPr>
        <w:pStyle w:val="TableText"/>
        <w:kinsoku w:val="0"/>
        <w:textAlignment w:val="top"/>
        <w:rPr>
          <w:rFonts w:cs="Helvetica"/>
        </w:rPr>
      </w:pPr>
      <w:r w:rsidRPr="008418BF">
        <w:rPr>
          <w:rFonts w:cs="Helvetica"/>
        </w:rPr>
        <w:t>OID of this table is:</w:t>
      </w:r>
      <w:r w:rsidRPr="008418BF">
        <w:rPr>
          <w:rFonts w:cs="Helvetica" w:hint="eastAsia"/>
        </w:rPr>
        <w:t xml:space="preserve"> </w:t>
      </w:r>
      <w:r w:rsidRPr="00C23C41">
        <w:rPr>
          <w:rFonts w:cs="Helvetica"/>
        </w:rPr>
        <w:t>1.3.111.2.802.1.1.26.1.3</w:t>
      </w: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00"/>
        <w:gridCol w:w="1440"/>
        <w:gridCol w:w="1000"/>
        <w:gridCol w:w="2880"/>
      </w:tblGrid>
      <w:tr w:rsidR="00B706E8" w:rsidRPr="009540D9" w:rsidTr="0091260D">
        <w:trPr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B706E8" w:rsidRPr="009540D9" w:rsidRDefault="00B706E8" w:rsidP="0091260D">
            <w:pPr>
              <w:pStyle w:val="TableHead"/>
              <w:widowControl/>
              <w:adjustRightInd/>
              <w:rPr>
                <w:rFonts w:cs="Helvetica"/>
              </w:rPr>
            </w:pPr>
            <w:r w:rsidRPr="009540D9">
              <w:rPr>
                <w:rFonts w:cs="Helvetica"/>
              </w:rPr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B706E8" w:rsidRPr="009540D9" w:rsidRDefault="00B706E8" w:rsidP="0091260D">
            <w:pPr>
              <w:pStyle w:val="TableHead"/>
              <w:widowControl/>
              <w:adjustRightInd/>
              <w:rPr>
                <w:rFonts w:cs="Helvetica"/>
              </w:rPr>
            </w:pPr>
            <w:r w:rsidRPr="009540D9">
              <w:rPr>
                <w:rFonts w:cs="Helvetica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B706E8" w:rsidRPr="009540D9" w:rsidRDefault="00B706E8" w:rsidP="0091260D">
            <w:pPr>
              <w:pStyle w:val="TableHead"/>
              <w:widowControl/>
              <w:adjustRightInd/>
              <w:rPr>
                <w:rFonts w:cs="Helvetica"/>
              </w:rPr>
            </w:pPr>
            <w:r w:rsidRPr="009540D9">
              <w:rPr>
                <w:rFonts w:cs="Helvetica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B706E8" w:rsidRPr="009540D9" w:rsidRDefault="00B706E8" w:rsidP="0091260D">
            <w:pPr>
              <w:pStyle w:val="TableHead"/>
              <w:widowControl/>
              <w:adjustRightInd/>
              <w:rPr>
                <w:rFonts w:cs="Helvetica"/>
              </w:rPr>
            </w:pPr>
            <w:r w:rsidRPr="009540D9">
              <w:rPr>
                <w:rFonts w:cs="Helvetica"/>
              </w:rPr>
              <w:t>Description</w:t>
            </w:r>
          </w:p>
        </w:tc>
      </w:tr>
      <w:tr w:rsidR="00B706E8" w:rsidRPr="009540D9" w:rsidTr="0091260D">
        <w:tc>
          <w:tcPr>
            <w:tcW w:w="3000" w:type="dxa"/>
            <w:tcBorders>
              <w:top w:val="single" w:sz="12" w:space="0" w:color="auto"/>
            </w:tcBorders>
            <w:shd w:val="clear" w:color="auto" w:fill="auto"/>
          </w:tcPr>
          <w:p w:rsidR="00B706E8" w:rsidRPr="008418BF" w:rsidRDefault="00B706E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C23C41">
              <w:rPr>
                <w:rFonts w:cs="Helvetica"/>
              </w:rPr>
              <w:t>ieee8021SpbTopIxDynamicEntryTopIx</w:t>
            </w:r>
            <w:r>
              <w:rPr>
                <w:rFonts w:cs="Helvetica" w:hint="eastAsia"/>
              </w:rPr>
              <w:t xml:space="preserve"> </w:t>
            </w:r>
            <w:r w:rsidRPr="008418BF">
              <w:rPr>
                <w:rFonts w:cs="Helvetica"/>
              </w:rPr>
              <w:t>(</w:t>
            </w:r>
            <w:r w:rsidRPr="00C23C41">
              <w:rPr>
                <w:rFonts w:cs="Helvetica"/>
              </w:rPr>
              <w:t>1.3.111.2.802.1.1.26.1.3.1.1</w:t>
            </w:r>
            <w:r w:rsidRPr="008418BF">
              <w:rPr>
                <w:rFonts w:cs="Helvetica"/>
              </w:rPr>
              <w:t xml:space="preserve">) 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shd w:val="clear" w:color="auto" w:fill="auto"/>
          </w:tcPr>
          <w:p w:rsidR="00B706E8" w:rsidRPr="008418BF" w:rsidRDefault="00B706E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B48DB">
              <w:rPr>
                <w:rFonts w:cs="Helvetica"/>
              </w:rPr>
              <w:t>not-accessible</w:t>
            </w:r>
          </w:p>
        </w:tc>
        <w:tc>
          <w:tcPr>
            <w:tcW w:w="1000" w:type="dxa"/>
            <w:tcBorders>
              <w:top w:val="single" w:sz="12" w:space="0" w:color="auto"/>
            </w:tcBorders>
            <w:shd w:val="clear" w:color="auto" w:fill="auto"/>
          </w:tcPr>
          <w:p w:rsidR="00B706E8" w:rsidRPr="008418BF" w:rsidRDefault="00B706E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>
              <w:rPr>
                <w:rFonts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B706E8" w:rsidRPr="008418BF" w:rsidRDefault="00B706E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>
              <w:rPr>
                <w:rFonts w:hAnsi="Times New Roman"/>
                <w:color w:val="000000"/>
              </w:rPr>
              <w:t>Not supported</w:t>
            </w:r>
            <w:r>
              <w:rPr>
                <w:rFonts w:hAnsi="Times New Roman" w:hint="eastAsia"/>
                <w:color w:val="000000"/>
              </w:rPr>
              <w:t xml:space="preserve"> </w:t>
            </w:r>
            <w:r>
              <w:rPr>
                <w:rFonts w:cs="Arial" w:hint="eastAsia"/>
              </w:rPr>
              <w:t>m</w:t>
            </w:r>
            <w:r>
              <w:rPr>
                <w:rFonts w:cs="Arial"/>
              </w:rPr>
              <w:t xml:space="preserve">ulti </w:t>
            </w:r>
            <w:r>
              <w:rPr>
                <w:rFonts w:cs="Arial" w:hint="eastAsia"/>
              </w:rPr>
              <w:t>t</w:t>
            </w:r>
            <w:r>
              <w:rPr>
                <w:rFonts w:cs="Arial"/>
              </w:rPr>
              <w:t>opology</w:t>
            </w:r>
            <w:r>
              <w:rPr>
                <w:rFonts w:cs="Arial" w:hint="eastAsia"/>
              </w:rPr>
              <w:t>,</w:t>
            </w:r>
            <w:r w:rsidRPr="00675FD2">
              <w:rPr>
                <w:rFonts w:cs="Helvetica"/>
              </w:rPr>
              <w:t xml:space="preserve"> </w:t>
            </w:r>
            <w:r>
              <w:rPr>
                <w:rFonts w:cs="Helvetica" w:hint="eastAsia"/>
              </w:rPr>
              <w:t>t</w:t>
            </w:r>
            <w:r w:rsidRPr="00675FD2">
              <w:rPr>
                <w:rFonts w:cs="Helvetica"/>
              </w:rPr>
              <w:t>he value is always</w:t>
            </w:r>
            <w:r>
              <w:rPr>
                <w:rFonts w:cs="Helvetica" w:hint="eastAsia"/>
              </w:rPr>
              <w:t xml:space="preserve"> 0.</w:t>
            </w:r>
          </w:p>
        </w:tc>
      </w:tr>
      <w:tr w:rsidR="00B706E8" w:rsidRPr="009540D9" w:rsidTr="0091260D">
        <w:tc>
          <w:tcPr>
            <w:tcW w:w="3000" w:type="dxa"/>
            <w:shd w:val="clear" w:color="auto" w:fill="auto"/>
          </w:tcPr>
          <w:p w:rsidR="00B706E8" w:rsidRPr="008418BF" w:rsidRDefault="00B706E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79663C">
              <w:rPr>
                <w:rFonts w:cs="Helvetica"/>
              </w:rPr>
              <w:t>ieee8021SpbTopIxDynamicEntryAgreeDigest</w:t>
            </w:r>
            <w:r>
              <w:rPr>
                <w:rFonts w:cs="Helvetica" w:hint="eastAsia"/>
              </w:rPr>
              <w:t xml:space="preserve"> </w:t>
            </w:r>
            <w:r w:rsidRPr="008418BF">
              <w:rPr>
                <w:rFonts w:cs="Helvetica"/>
              </w:rPr>
              <w:t>(</w:t>
            </w:r>
            <w:r w:rsidRPr="0079663C">
              <w:rPr>
                <w:rFonts w:cs="Helvetica"/>
              </w:rPr>
              <w:t>1.3.111.2.802.1.1.26.1.3.1.2</w:t>
            </w:r>
            <w:r w:rsidRPr="008418BF">
              <w:rPr>
                <w:rFonts w:cs="Helvetica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B706E8" w:rsidRPr="008418BF" w:rsidRDefault="00B706E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8418BF">
              <w:rPr>
                <w:rFonts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B706E8" w:rsidRPr="005450A8" w:rsidRDefault="00B706E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>
              <w:rPr>
                <w:rFonts w:cs="Helvetica" w:hint="eastAsi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B706E8" w:rsidRPr="008418BF" w:rsidRDefault="00B706E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8418BF">
              <w:rPr>
                <w:rFonts w:cs="Helvetica"/>
              </w:rPr>
              <w:t>As per MIB</w:t>
            </w:r>
          </w:p>
        </w:tc>
      </w:tr>
      <w:tr w:rsidR="00B706E8" w:rsidRPr="009540D9" w:rsidTr="0091260D">
        <w:tc>
          <w:tcPr>
            <w:tcW w:w="3000" w:type="dxa"/>
            <w:shd w:val="clear" w:color="auto" w:fill="auto"/>
          </w:tcPr>
          <w:p w:rsidR="00B706E8" w:rsidRPr="008418BF" w:rsidRDefault="00B706E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79663C">
              <w:rPr>
                <w:rFonts w:cs="Helvetica"/>
              </w:rPr>
              <w:t>ieee8021SpbTopIxDynamicEntryMCID</w:t>
            </w:r>
            <w:r w:rsidRPr="008418BF">
              <w:rPr>
                <w:rFonts w:cs="Helvetica"/>
              </w:rPr>
              <w:t xml:space="preserve"> (</w:t>
            </w:r>
            <w:r w:rsidRPr="0079663C">
              <w:rPr>
                <w:rFonts w:cs="Helvetica"/>
              </w:rPr>
              <w:t>1.3.111.2.802.1.1.26.1.3.1.3</w:t>
            </w:r>
            <w:r w:rsidRPr="008418BF">
              <w:rPr>
                <w:rFonts w:cs="Helvetica"/>
              </w:rPr>
              <w:t xml:space="preserve">) </w:t>
            </w:r>
          </w:p>
        </w:tc>
        <w:tc>
          <w:tcPr>
            <w:tcW w:w="1440" w:type="dxa"/>
            <w:shd w:val="clear" w:color="auto" w:fill="auto"/>
          </w:tcPr>
          <w:p w:rsidR="00B706E8" w:rsidRPr="008418BF" w:rsidRDefault="00B706E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8418BF">
              <w:rPr>
                <w:rFonts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B706E8" w:rsidRPr="008418BF" w:rsidRDefault="00B706E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>
              <w:rPr>
                <w:rFonts w:cs="Helvetica" w:hint="eastAsi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B706E8" w:rsidRPr="008418BF" w:rsidRDefault="00B706E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8418BF">
              <w:rPr>
                <w:rFonts w:cs="Helvetica"/>
              </w:rPr>
              <w:t>As per MIB</w:t>
            </w:r>
          </w:p>
        </w:tc>
      </w:tr>
      <w:tr w:rsidR="00B706E8" w:rsidRPr="009540D9" w:rsidTr="0091260D">
        <w:tc>
          <w:tcPr>
            <w:tcW w:w="3000" w:type="dxa"/>
            <w:shd w:val="clear" w:color="auto" w:fill="auto"/>
          </w:tcPr>
          <w:p w:rsidR="00B706E8" w:rsidRPr="0079663C" w:rsidRDefault="00B706E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79663C">
              <w:rPr>
                <w:rFonts w:cs="Helvetica"/>
              </w:rPr>
              <w:t>ieee8021SpbTopIxDynamicEntryAuxMCID</w:t>
            </w:r>
            <w:r>
              <w:rPr>
                <w:rFonts w:cs="Helvetica" w:hint="eastAsia"/>
              </w:rPr>
              <w:t xml:space="preserve"> </w:t>
            </w:r>
            <w:r w:rsidRPr="008418BF">
              <w:rPr>
                <w:rFonts w:cs="Helvetica"/>
              </w:rPr>
              <w:t>(</w:t>
            </w:r>
            <w:r w:rsidRPr="0079663C">
              <w:rPr>
                <w:rFonts w:cs="Helvetica"/>
              </w:rPr>
              <w:t>1.3.111.2.802.1.1.26.1.3.1.4</w:t>
            </w:r>
            <w:r w:rsidRPr="008418BF">
              <w:rPr>
                <w:rFonts w:cs="Helvetica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B706E8" w:rsidRPr="008418BF" w:rsidRDefault="00B706E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8418BF">
              <w:rPr>
                <w:rFonts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B706E8" w:rsidRPr="008418BF" w:rsidRDefault="00B706E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>
              <w:rPr>
                <w:rFonts w:cs="Helvetica" w:hint="eastAsi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B706E8" w:rsidRPr="008418BF" w:rsidRDefault="00B706E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8418BF">
              <w:rPr>
                <w:rFonts w:cs="Helvetica"/>
              </w:rPr>
              <w:t>As per MIB</w:t>
            </w:r>
          </w:p>
        </w:tc>
      </w:tr>
    </w:tbl>
    <w:p w:rsidR="00B706E8" w:rsidRPr="00763E53" w:rsidRDefault="00B706E8" w:rsidP="00B706E8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</w:pPr>
      <w:bookmarkStart w:id="13" w:name="_Toc341986041"/>
      <w:bookmarkStart w:id="14" w:name="_Toc397420233"/>
      <w:bookmarkStart w:id="15" w:name="_Toc94098773"/>
      <w:r w:rsidRPr="00763E53">
        <w:t>ieee8021SpbEctStaticTable</w:t>
      </w:r>
      <w:bookmarkEnd w:id="13"/>
      <w:bookmarkEnd w:id="14"/>
      <w:bookmarkEnd w:id="15"/>
    </w:p>
    <w:p w:rsidR="00B706E8" w:rsidRPr="008418BF" w:rsidRDefault="00B706E8" w:rsidP="00B706E8">
      <w:pPr>
        <w:pStyle w:val="TableText"/>
        <w:kinsoku w:val="0"/>
        <w:textAlignment w:val="top"/>
        <w:rPr>
          <w:rFonts w:cs="Helvetica"/>
        </w:rPr>
      </w:pPr>
      <w:r w:rsidRPr="008418BF">
        <w:rPr>
          <w:rFonts w:cs="Helvetica"/>
        </w:rPr>
        <w:t xml:space="preserve">OID of this table is: </w:t>
      </w:r>
      <w:r w:rsidRPr="00E63B5A">
        <w:rPr>
          <w:rFonts w:cs="Helvetica"/>
        </w:rPr>
        <w:t>1.3.111.2.802.1.1.26.1.4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00"/>
        <w:gridCol w:w="1440"/>
        <w:gridCol w:w="1000"/>
        <w:gridCol w:w="2880"/>
      </w:tblGrid>
      <w:tr w:rsidR="00B706E8" w:rsidRPr="00522330" w:rsidTr="0091260D">
        <w:trPr>
          <w:cantSplit/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B706E8" w:rsidRPr="00522330" w:rsidRDefault="00B706E8" w:rsidP="0091260D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B706E8" w:rsidRPr="00522330" w:rsidRDefault="00B706E8" w:rsidP="0091260D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B706E8" w:rsidRPr="00522330" w:rsidRDefault="00B706E8" w:rsidP="0091260D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B706E8" w:rsidRPr="00522330" w:rsidRDefault="00B706E8" w:rsidP="0091260D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Description</w:t>
            </w:r>
          </w:p>
        </w:tc>
      </w:tr>
      <w:tr w:rsidR="00B706E8" w:rsidRPr="00522330" w:rsidTr="0091260D">
        <w:trPr>
          <w:cantSplit/>
        </w:trPr>
        <w:tc>
          <w:tcPr>
            <w:tcW w:w="300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B706E8" w:rsidRPr="00522330" w:rsidRDefault="00B706E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B673A">
              <w:rPr>
                <w:rFonts w:cs="Helvetica"/>
              </w:rPr>
              <w:t xml:space="preserve">ieee8021SpbEctStaticEntryTopIx </w:t>
            </w:r>
            <w:r>
              <w:rPr>
                <w:rFonts w:cs="Helvetica" w:hint="eastAsia"/>
              </w:rPr>
              <w:t>(</w:t>
            </w:r>
            <w:r w:rsidRPr="00E63B5A">
              <w:rPr>
                <w:rFonts w:cs="Helvetica"/>
              </w:rPr>
              <w:t>1.3.111.2.802.1.1.26.1.4.1.1</w:t>
            </w:r>
            <w:r>
              <w:rPr>
                <w:rFonts w:cs="Helvetica" w:hint="eastAsia"/>
              </w:rPr>
              <w:t>)</w:t>
            </w:r>
            <w:r w:rsidRPr="00522330">
              <w:rPr>
                <w:rFonts w:cs="Helvetica"/>
              </w:rPr>
              <w:t xml:space="preserve"> 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B706E8" w:rsidRPr="00522330" w:rsidRDefault="00B706E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B48DB">
              <w:rPr>
                <w:rFonts w:cs="Helvetica"/>
              </w:rPr>
              <w:t>not-accessible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B706E8" w:rsidRPr="00522330" w:rsidRDefault="00B706E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>
              <w:rPr>
                <w:rFonts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B706E8" w:rsidRPr="00522330" w:rsidRDefault="00B706E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>
              <w:rPr>
                <w:rFonts w:hAnsi="Times New Roman"/>
                <w:color w:val="000000"/>
              </w:rPr>
              <w:t>Not supported</w:t>
            </w:r>
            <w:r>
              <w:rPr>
                <w:rFonts w:hAnsi="Times New Roman" w:hint="eastAsia"/>
                <w:color w:val="000000"/>
              </w:rPr>
              <w:t xml:space="preserve"> </w:t>
            </w:r>
            <w:r>
              <w:rPr>
                <w:rFonts w:cs="Arial" w:hint="eastAsia"/>
              </w:rPr>
              <w:t>m</w:t>
            </w:r>
            <w:r>
              <w:rPr>
                <w:rFonts w:cs="Arial"/>
              </w:rPr>
              <w:t xml:space="preserve">ulti </w:t>
            </w:r>
            <w:r>
              <w:rPr>
                <w:rFonts w:cs="Arial" w:hint="eastAsia"/>
              </w:rPr>
              <w:t>t</w:t>
            </w:r>
            <w:r>
              <w:rPr>
                <w:rFonts w:cs="Arial"/>
              </w:rPr>
              <w:t>opology</w:t>
            </w:r>
            <w:r>
              <w:rPr>
                <w:rFonts w:cs="Arial" w:hint="eastAsia"/>
              </w:rPr>
              <w:t>,</w:t>
            </w:r>
            <w:r w:rsidRPr="00675FD2">
              <w:rPr>
                <w:rFonts w:cs="Helvetica"/>
              </w:rPr>
              <w:t xml:space="preserve"> </w:t>
            </w:r>
            <w:r>
              <w:rPr>
                <w:rFonts w:cs="Helvetica" w:hint="eastAsia"/>
              </w:rPr>
              <w:t>t</w:t>
            </w:r>
            <w:r w:rsidRPr="00675FD2">
              <w:rPr>
                <w:rFonts w:cs="Helvetica"/>
              </w:rPr>
              <w:t>he value is always</w:t>
            </w:r>
            <w:r>
              <w:rPr>
                <w:rFonts w:cs="Helvetica" w:hint="eastAsia"/>
              </w:rPr>
              <w:t xml:space="preserve"> 0.</w:t>
            </w:r>
          </w:p>
        </w:tc>
      </w:tr>
      <w:tr w:rsidR="00B706E8" w:rsidRPr="00522330" w:rsidTr="0091260D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B706E8" w:rsidRPr="00522330" w:rsidRDefault="00B706E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E63B5A">
              <w:rPr>
                <w:rFonts w:cs="Helvetica" w:hint="eastAsia"/>
              </w:rPr>
              <w:t>ieee8021SpbEctStaticEntryBaseVid</w:t>
            </w:r>
            <w:r>
              <w:rPr>
                <w:rFonts w:cs="Helvetica" w:hint="eastAsia"/>
              </w:rPr>
              <w:t xml:space="preserve"> (</w:t>
            </w:r>
            <w:r w:rsidRPr="00E63B5A">
              <w:rPr>
                <w:rFonts w:cs="Helvetica"/>
              </w:rPr>
              <w:t>1.3.111.2.802.1.1.26.1.4.1.2</w:t>
            </w:r>
            <w:r>
              <w:rPr>
                <w:rFonts w:cs="Helvetica" w:hint="eastAsia"/>
              </w:rPr>
              <w:t>)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B706E8" w:rsidRPr="00522330" w:rsidRDefault="00B706E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B48DB">
              <w:rPr>
                <w:rFonts w:cs="Helvetica"/>
              </w:rPr>
              <w:t>not-accessible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B706E8" w:rsidRPr="00522330" w:rsidRDefault="00B706E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>
              <w:rPr>
                <w:rFonts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B706E8" w:rsidRPr="00C60B8A" w:rsidRDefault="00B706E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262B84">
              <w:rPr>
                <w:rFonts w:cs="Helvetica"/>
              </w:rPr>
              <w:t>The wildcard value(4095) is not supported.</w:t>
            </w:r>
          </w:p>
        </w:tc>
      </w:tr>
      <w:tr w:rsidR="00B706E8" w:rsidRPr="00522330" w:rsidTr="0091260D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B706E8" w:rsidRPr="004F004E" w:rsidRDefault="00B706E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E63B5A">
              <w:rPr>
                <w:rFonts w:cs="Helvetica" w:hint="eastAsia"/>
              </w:rPr>
              <w:t>ieee8021SpbEctStaticEntryEctAlgorithm</w:t>
            </w:r>
            <w:r>
              <w:rPr>
                <w:rFonts w:cs="Helvetica" w:hint="eastAsia"/>
              </w:rPr>
              <w:t xml:space="preserve"> (</w:t>
            </w:r>
            <w:r w:rsidRPr="00E63B5A">
              <w:rPr>
                <w:rFonts w:cs="Helvetica"/>
              </w:rPr>
              <w:t>1.3.111.2.802.1.1.26.1.4.1.3</w:t>
            </w:r>
            <w:r>
              <w:rPr>
                <w:rFonts w:cs="Helvetica" w:hint="eastAsia"/>
              </w:rPr>
              <w:t>)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B706E8" w:rsidRPr="00522330" w:rsidRDefault="00B706E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CC793B">
              <w:rPr>
                <w:rFonts w:cs="Helvetica"/>
              </w:rPr>
              <w:t>read-create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B706E8" w:rsidRPr="00522330" w:rsidRDefault="00B706E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>
              <w:rPr>
                <w:rFonts w:cs="Helvetica" w:hint="eastAsia"/>
              </w:rPr>
              <w:t>Current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B706E8" w:rsidRPr="00CF3671" w:rsidRDefault="00B706E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>
              <w:t xml:space="preserve">The default value is </w:t>
            </w:r>
            <w:r w:rsidRPr="00BB3339">
              <w:t>00-80-c2-01</w:t>
            </w:r>
            <w:r w:rsidRPr="00BB3339">
              <w:rPr>
                <w:rFonts w:hint="eastAsia"/>
              </w:rPr>
              <w:t>.</w:t>
            </w:r>
          </w:p>
        </w:tc>
      </w:tr>
      <w:tr w:rsidR="00B706E8" w:rsidRPr="00522330" w:rsidTr="0091260D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B706E8" w:rsidRPr="00522330" w:rsidRDefault="00B706E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E63B5A">
              <w:rPr>
                <w:rFonts w:cs="Helvetica" w:hint="eastAsia"/>
              </w:rPr>
              <w:t>ieee8021SpbvEctStaticEntrySpvid</w:t>
            </w:r>
            <w:r>
              <w:rPr>
                <w:rFonts w:cs="Helvetica" w:hint="eastAsia"/>
              </w:rPr>
              <w:t xml:space="preserve"> (</w:t>
            </w:r>
            <w:r w:rsidRPr="00E63B5A">
              <w:rPr>
                <w:rFonts w:cs="Helvetica"/>
              </w:rPr>
              <w:t>1.3.111.2.802.1.1.26.1.4.1.4</w:t>
            </w:r>
            <w:r>
              <w:rPr>
                <w:rFonts w:cs="Helvetica" w:hint="eastAsia"/>
              </w:rPr>
              <w:t>)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B706E8" w:rsidRPr="00522330" w:rsidRDefault="00B706E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CC793B">
              <w:rPr>
                <w:rFonts w:cs="Helvetica"/>
              </w:rPr>
              <w:t>read-create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B706E8" w:rsidRPr="00522330" w:rsidRDefault="00B706E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>
              <w:rPr>
                <w:rFonts w:cs="Helvetica" w:hint="eastAsia"/>
              </w:rPr>
              <w:t>C</w:t>
            </w:r>
            <w:r w:rsidRPr="00BE7774">
              <w:rPr>
                <w:rFonts w:cs="Helvetica"/>
              </w:rPr>
              <w:t>urrent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B706E8" w:rsidRPr="00522330" w:rsidRDefault="00B706E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>
              <w:rPr>
                <w:rFonts w:hAnsi="Times New Roman"/>
                <w:color w:val="000000"/>
              </w:rPr>
              <w:t>Not supported</w:t>
            </w:r>
            <w:r>
              <w:rPr>
                <w:rFonts w:cs="Arial" w:hint="eastAsia"/>
              </w:rPr>
              <w:t>,</w:t>
            </w:r>
            <w:r w:rsidRPr="00675FD2">
              <w:rPr>
                <w:rFonts w:cs="Helvetica"/>
              </w:rPr>
              <w:t xml:space="preserve"> </w:t>
            </w:r>
            <w:r>
              <w:rPr>
                <w:rFonts w:cs="Helvetica" w:hint="eastAsia"/>
              </w:rPr>
              <w:t>t</w:t>
            </w:r>
            <w:r w:rsidRPr="00675FD2">
              <w:rPr>
                <w:rFonts w:cs="Helvetica"/>
              </w:rPr>
              <w:t>he value is always</w:t>
            </w:r>
            <w:r>
              <w:rPr>
                <w:rFonts w:cs="Helvetica" w:hint="eastAsia"/>
              </w:rPr>
              <w:t xml:space="preserve"> 0.</w:t>
            </w:r>
          </w:p>
        </w:tc>
      </w:tr>
      <w:tr w:rsidR="00B706E8" w:rsidRPr="00522330" w:rsidTr="0091260D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12" w:space="0" w:color="auto"/>
            </w:tcBorders>
            <w:shd w:val="clear" w:color="auto" w:fill="auto"/>
          </w:tcPr>
          <w:p w:rsidR="00B706E8" w:rsidRPr="00522330" w:rsidRDefault="00B706E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E63B5A">
              <w:rPr>
                <w:rFonts w:cs="Helvetica" w:hint="eastAsia"/>
              </w:rPr>
              <w:t>ieee8021SpbEctStaticEntryRowStatus</w:t>
            </w:r>
            <w:r>
              <w:rPr>
                <w:rFonts w:cs="Helvetica" w:hint="eastAsia"/>
              </w:rPr>
              <w:t xml:space="preserve"> (</w:t>
            </w:r>
            <w:r w:rsidRPr="00E63B5A">
              <w:rPr>
                <w:rFonts w:cs="Helvetica"/>
              </w:rPr>
              <w:t>1.3.111.2.802.1.1.26.1.4.1.5</w:t>
            </w:r>
            <w:r>
              <w:rPr>
                <w:rFonts w:cs="Helvetica" w:hint="eastAsia"/>
              </w:rPr>
              <w:t>)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12" w:space="0" w:color="auto"/>
            </w:tcBorders>
            <w:shd w:val="clear" w:color="auto" w:fill="auto"/>
          </w:tcPr>
          <w:p w:rsidR="00B706E8" w:rsidRPr="00522330" w:rsidRDefault="00B706E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CC793B">
              <w:rPr>
                <w:rFonts w:cs="Helvetica"/>
              </w:rPr>
              <w:t>read-create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12" w:space="0" w:color="auto"/>
            </w:tcBorders>
            <w:shd w:val="clear" w:color="auto" w:fill="auto"/>
          </w:tcPr>
          <w:p w:rsidR="00B706E8" w:rsidRPr="00522330" w:rsidRDefault="00B706E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>
              <w:rPr>
                <w:rFonts w:cs="Helvetica" w:hint="eastAsia"/>
              </w:rPr>
              <w:t>Current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12" w:space="0" w:color="auto"/>
            </w:tcBorders>
            <w:shd w:val="clear" w:color="auto" w:fill="auto"/>
          </w:tcPr>
          <w:p w:rsidR="00B706E8" w:rsidRPr="00522330" w:rsidRDefault="00B706E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Only support active(1), createAndGo(4) and destroy(6)</w:t>
            </w:r>
          </w:p>
        </w:tc>
      </w:tr>
    </w:tbl>
    <w:p w:rsidR="00B706E8" w:rsidRPr="00763E53" w:rsidRDefault="00B706E8" w:rsidP="00B706E8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</w:pPr>
      <w:bookmarkStart w:id="16" w:name="_Toc341986042"/>
      <w:bookmarkStart w:id="17" w:name="_Toc397420234"/>
      <w:bookmarkStart w:id="18" w:name="_Toc94098774"/>
      <w:r w:rsidRPr="00763E53">
        <w:t>ieee8021SpbEctDynamicTable</w:t>
      </w:r>
      <w:bookmarkEnd w:id="16"/>
      <w:bookmarkEnd w:id="17"/>
      <w:bookmarkEnd w:id="18"/>
    </w:p>
    <w:p w:rsidR="00B706E8" w:rsidRPr="002568ED" w:rsidRDefault="00B706E8" w:rsidP="00B706E8">
      <w:pPr>
        <w:pStyle w:val="TableText"/>
        <w:kinsoku w:val="0"/>
        <w:textAlignment w:val="top"/>
      </w:pPr>
      <w:r w:rsidRPr="008418BF">
        <w:rPr>
          <w:rFonts w:cs="Helvetica"/>
        </w:rPr>
        <w:t xml:space="preserve">OID of this table is: </w:t>
      </w:r>
      <w:r w:rsidRPr="004E6FB6">
        <w:rPr>
          <w:rFonts w:cs="Helvetica"/>
        </w:rPr>
        <w:t>1.3.111.2.802.1.1.26.1.5</w:t>
      </w: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00"/>
        <w:gridCol w:w="1440"/>
        <w:gridCol w:w="1000"/>
        <w:gridCol w:w="2880"/>
      </w:tblGrid>
      <w:tr w:rsidR="00B706E8" w:rsidRPr="009540D9" w:rsidTr="0091260D">
        <w:trPr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B706E8" w:rsidRPr="00302A70" w:rsidRDefault="00B706E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302A70">
              <w:rPr>
                <w:rFonts w:cs="Helvetica"/>
              </w:rPr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B706E8" w:rsidRPr="00302A70" w:rsidRDefault="00B706E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302A70">
              <w:rPr>
                <w:rFonts w:cs="Helvetica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B706E8" w:rsidRPr="00302A70" w:rsidRDefault="00B706E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302A70">
              <w:rPr>
                <w:rFonts w:cs="Helvetica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B706E8" w:rsidRPr="00302A70" w:rsidRDefault="00B706E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302A70">
              <w:rPr>
                <w:rFonts w:cs="Helvetica"/>
              </w:rPr>
              <w:t>Description</w:t>
            </w:r>
          </w:p>
        </w:tc>
      </w:tr>
      <w:tr w:rsidR="00B706E8" w:rsidRPr="008418BF" w:rsidTr="0091260D">
        <w:tc>
          <w:tcPr>
            <w:tcW w:w="3000" w:type="dxa"/>
            <w:tcBorders>
              <w:top w:val="single" w:sz="12" w:space="0" w:color="auto"/>
            </w:tcBorders>
            <w:shd w:val="clear" w:color="auto" w:fill="auto"/>
          </w:tcPr>
          <w:p w:rsidR="00B706E8" w:rsidRPr="008418BF" w:rsidRDefault="00B706E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302A70">
              <w:rPr>
                <w:rFonts w:cs="Helvetica"/>
              </w:rPr>
              <w:t>ieee8021SpbEctDynamicEntryTopIx</w:t>
            </w:r>
          </w:p>
          <w:p w:rsidR="00B706E8" w:rsidRPr="008418BF" w:rsidRDefault="00B706E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8418BF">
              <w:rPr>
                <w:rFonts w:cs="Helvetica"/>
              </w:rPr>
              <w:t>(</w:t>
            </w:r>
            <w:r w:rsidRPr="00302A70">
              <w:rPr>
                <w:rFonts w:cs="Helvetica"/>
              </w:rPr>
              <w:t>1.3.111.2.802.1.1.26.1.5.1.1</w:t>
            </w:r>
            <w:r w:rsidRPr="008418BF">
              <w:rPr>
                <w:rFonts w:cs="Helvetica"/>
              </w:rPr>
              <w:t xml:space="preserve">) 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shd w:val="clear" w:color="auto" w:fill="auto"/>
          </w:tcPr>
          <w:p w:rsidR="00B706E8" w:rsidRPr="008418BF" w:rsidRDefault="00B706E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302A70">
              <w:rPr>
                <w:rFonts w:cs="Helvetica"/>
              </w:rPr>
              <w:t>not-accessible</w:t>
            </w:r>
          </w:p>
        </w:tc>
        <w:tc>
          <w:tcPr>
            <w:tcW w:w="1000" w:type="dxa"/>
            <w:tcBorders>
              <w:top w:val="single" w:sz="12" w:space="0" w:color="auto"/>
            </w:tcBorders>
            <w:shd w:val="clear" w:color="auto" w:fill="auto"/>
          </w:tcPr>
          <w:p w:rsidR="00B706E8" w:rsidRPr="008418BF" w:rsidRDefault="00B706E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>
              <w:rPr>
                <w:rFonts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B706E8" w:rsidRPr="008418BF" w:rsidRDefault="00B706E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>
              <w:rPr>
                <w:rFonts w:hAnsi="Times New Roman"/>
                <w:color w:val="000000"/>
              </w:rPr>
              <w:t>Not supported</w:t>
            </w:r>
            <w:r>
              <w:rPr>
                <w:rFonts w:hAnsi="Times New Roman" w:hint="eastAsia"/>
                <w:color w:val="000000"/>
              </w:rPr>
              <w:t xml:space="preserve"> </w:t>
            </w:r>
            <w:r>
              <w:rPr>
                <w:rFonts w:cs="Arial" w:hint="eastAsia"/>
              </w:rPr>
              <w:t>m</w:t>
            </w:r>
            <w:r>
              <w:rPr>
                <w:rFonts w:cs="Arial"/>
              </w:rPr>
              <w:t xml:space="preserve">ulti </w:t>
            </w:r>
            <w:r>
              <w:rPr>
                <w:rFonts w:cs="Arial" w:hint="eastAsia"/>
              </w:rPr>
              <w:t>t</w:t>
            </w:r>
            <w:r>
              <w:rPr>
                <w:rFonts w:cs="Arial"/>
              </w:rPr>
              <w:t>opology</w:t>
            </w:r>
            <w:r>
              <w:rPr>
                <w:rFonts w:cs="Arial" w:hint="eastAsia"/>
              </w:rPr>
              <w:t>,</w:t>
            </w:r>
            <w:r w:rsidRPr="00675FD2">
              <w:rPr>
                <w:rFonts w:cs="Helvetica"/>
              </w:rPr>
              <w:t xml:space="preserve"> </w:t>
            </w:r>
            <w:r>
              <w:rPr>
                <w:rFonts w:cs="Helvetica" w:hint="eastAsia"/>
              </w:rPr>
              <w:t>t</w:t>
            </w:r>
            <w:r w:rsidRPr="00675FD2">
              <w:rPr>
                <w:rFonts w:cs="Helvetica"/>
              </w:rPr>
              <w:t>he value is always</w:t>
            </w:r>
            <w:r>
              <w:rPr>
                <w:rFonts w:cs="Helvetica" w:hint="eastAsia"/>
              </w:rPr>
              <w:t xml:space="preserve"> 0.</w:t>
            </w:r>
          </w:p>
        </w:tc>
      </w:tr>
      <w:tr w:rsidR="00B706E8" w:rsidRPr="008418BF" w:rsidTr="0091260D">
        <w:tc>
          <w:tcPr>
            <w:tcW w:w="3000" w:type="dxa"/>
            <w:shd w:val="clear" w:color="auto" w:fill="auto"/>
          </w:tcPr>
          <w:p w:rsidR="00B706E8" w:rsidRPr="008418BF" w:rsidRDefault="00B706E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302A70">
              <w:rPr>
                <w:rFonts w:cs="Helvetica"/>
              </w:rPr>
              <w:t>ieee8021SpbEctDynamicEntryBaseVid</w:t>
            </w:r>
            <w:r w:rsidRPr="008418BF">
              <w:rPr>
                <w:rFonts w:cs="Helvetica"/>
              </w:rPr>
              <w:t xml:space="preserve"> (</w:t>
            </w:r>
            <w:r w:rsidRPr="00302A70">
              <w:rPr>
                <w:rFonts w:cs="Helvetica"/>
              </w:rPr>
              <w:t>1.3.111.2.802.1.1.26.1.5.1.2</w:t>
            </w:r>
            <w:r w:rsidRPr="008418BF">
              <w:rPr>
                <w:rFonts w:cs="Helvetica"/>
              </w:rPr>
              <w:t xml:space="preserve">) </w:t>
            </w:r>
          </w:p>
        </w:tc>
        <w:tc>
          <w:tcPr>
            <w:tcW w:w="1440" w:type="dxa"/>
            <w:shd w:val="clear" w:color="auto" w:fill="auto"/>
          </w:tcPr>
          <w:p w:rsidR="00B706E8" w:rsidRPr="008418BF" w:rsidRDefault="00B706E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302A70">
              <w:rPr>
                <w:rFonts w:cs="Helvetica"/>
              </w:rPr>
              <w:t>not-accessible</w:t>
            </w:r>
          </w:p>
        </w:tc>
        <w:tc>
          <w:tcPr>
            <w:tcW w:w="1000" w:type="dxa"/>
            <w:shd w:val="clear" w:color="auto" w:fill="auto"/>
          </w:tcPr>
          <w:p w:rsidR="00B706E8" w:rsidRPr="008418BF" w:rsidRDefault="00B706E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>
              <w:rPr>
                <w:rFonts w:cs="Helvetica" w:hint="eastAsi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B706E8" w:rsidRPr="008418BF" w:rsidRDefault="00B706E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8418BF">
              <w:rPr>
                <w:rFonts w:cs="Helvetica"/>
              </w:rPr>
              <w:t>As per MIB</w:t>
            </w:r>
          </w:p>
        </w:tc>
      </w:tr>
      <w:tr w:rsidR="00B706E8" w:rsidRPr="008418BF" w:rsidTr="0091260D">
        <w:tc>
          <w:tcPr>
            <w:tcW w:w="3000" w:type="dxa"/>
            <w:shd w:val="clear" w:color="auto" w:fill="auto"/>
          </w:tcPr>
          <w:p w:rsidR="00B706E8" w:rsidRPr="008418BF" w:rsidRDefault="00B706E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302A70">
              <w:rPr>
                <w:rFonts w:cs="Helvetica"/>
              </w:rPr>
              <w:lastRenderedPageBreak/>
              <w:t>ieee8021SpbEctDynamicEntryMode</w:t>
            </w:r>
            <w:r w:rsidRPr="008418BF">
              <w:rPr>
                <w:rFonts w:cs="Helvetica"/>
              </w:rPr>
              <w:t xml:space="preserve"> (</w:t>
            </w:r>
            <w:r w:rsidRPr="00302A70">
              <w:rPr>
                <w:rFonts w:cs="Helvetica"/>
              </w:rPr>
              <w:t>1.3.111.2.802.1.1.26.1.5.1.3</w:t>
            </w:r>
            <w:r w:rsidRPr="008418BF">
              <w:rPr>
                <w:rFonts w:cs="Helvetica"/>
              </w:rPr>
              <w:t xml:space="preserve">) </w:t>
            </w:r>
          </w:p>
        </w:tc>
        <w:tc>
          <w:tcPr>
            <w:tcW w:w="1440" w:type="dxa"/>
            <w:shd w:val="clear" w:color="auto" w:fill="auto"/>
          </w:tcPr>
          <w:p w:rsidR="00B706E8" w:rsidRPr="008418BF" w:rsidRDefault="00B706E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8418BF">
              <w:rPr>
                <w:rFonts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B706E8" w:rsidRPr="002B38C3" w:rsidRDefault="00B706E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>
              <w:rPr>
                <w:rFonts w:cs="Helvetica" w:hint="eastAsi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B706E8" w:rsidRPr="008418BF" w:rsidRDefault="00B706E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8418BF">
              <w:rPr>
                <w:rFonts w:cs="Helvetica"/>
              </w:rPr>
              <w:t>As per MIB</w:t>
            </w:r>
          </w:p>
        </w:tc>
      </w:tr>
      <w:tr w:rsidR="00B706E8" w:rsidRPr="008418BF" w:rsidTr="0091260D">
        <w:tc>
          <w:tcPr>
            <w:tcW w:w="3000" w:type="dxa"/>
            <w:shd w:val="clear" w:color="auto" w:fill="auto"/>
          </w:tcPr>
          <w:p w:rsidR="00B706E8" w:rsidRPr="00302A70" w:rsidRDefault="00B706E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302A70">
              <w:rPr>
                <w:rFonts w:cs="Helvetica"/>
              </w:rPr>
              <w:t>ieee8021SpbEctDynamicEntryLocalUse</w:t>
            </w:r>
          </w:p>
          <w:p w:rsidR="00B706E8" w:rsidRPr="00140A0A" w:rsidRDefault="00B706E8" w:rsidP="0091260D">
            <w:pPr>
              <w:tabs>
                <w:tab w:val="left" w:pos="1806"/>
                <w:tab w:val="left" w:pos="2257"/>
                <w:tab w:val="left" w:pos="2709"/>
              </w:tabs>
              <w:ind w:firstLine="400"/>
              <w:rPr>
                <w:rFonts w:eastAsia="Helvetica"/>
              </w:rPr>
            </w:pPr>
            <w:r w:rsidRPr="00140A0A">
              <w:rPr>
                <w:rFonts w:eastAsia="Helvetica"/>
              </w:rPr>
              <w:t>(1.3.111.2.802.1.1.26.1.5.1.</w:t>
            </w:r>
            <w:r w:rsidRPr="00140A0A">
              <w:rPr>
                <w:rFonts w:eastAsia="Helvetica" w:hint="eastAsia"/>
              </w:rPr>
              <w:t>4</w:t>
            </w:r>
          </w:p>
        </w:tc>
        <w:tc>
          <w:tcPr>
            <w:tcW w:w="1440" w:type="dxa"/>
            <w:shd w:val="clear" w:color="auto" w:fill="auto"/>
          </w:tcPr>
          <w:p w:rsidR="00B706E8" w:rsidRPr="008418BF" w:rsidRDefault="00B706E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8418BF">
              <w:rPr>
                <w:rFonts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B706E8" w:rsidRPr="002B38C3" w:rsidRDefault="00B706E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>
              <w:rPr>
                <w:rFonts w:cs="Helvetica" w:hint="eastAsi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B706E8" w:rsidRPr="008418BF" w:rsidRDefault="00B706E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8418BF">
              <w:rPr>
                <w:rFonts w:cs="Helvetica"/>
              </w:rPr>
              <w:t>As per MIB</w:t>
            </w:r>
          </w:p>
        </w:tc>
      </w:tr>
      <w:tr w:rsidR="00B706E8" w:rsidRPr="008418BF" w:rsidTr="0091260D">
        <w:tc>
          <w:tcPr>
            <w:tcW w:w="3000" w:type="dxa"/>
            <w:shd w:val="clear" w:color="auto" w:fill="auto"/>
          </w:tcPr>
          <w:p w:rsidR="00B706E8" w:rsidRPr="00302A70" w:rsidRDefault="00B706E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302A70">
              <w:rPr>
                <w:rFonts w:cs="Helvetica"/>
              </w:rPr>
              <w:t>ieee8021SpbEctDynamicEntryRemoteUse</w:t>
            </w:r>
          </w:p>
          <w:p w:rsidR="00B706E8" w:rsidRPr="00140A0A" w:rsidRDefault="00B706E8" w:rsidP="0091260D">
            <w:pPr>
              <w:tabs>
                <w:tab w:val="left" w:pos="1806"/>
                <w:tab w:val="left" w:pos="2257"/>
                <w:tab w:val="left" w:pos="2709"/>
              </w:tabs>
              <w:ind w:firstLine="400"/>
              <w:rPr>
                <w:rFonts w:eastAsia="Helvetica"/>
              </w:rPr>
            </w:pPr>
            <w:r w:rsidRPr="00140A0A">
              <w:rPr>
                <w:rFonts w:eastAsia="Helvetica"/>
              </w:rPr>
              <w:t>(1.3.111.2.802.1.1.26.1.5.1.</w:t>
            </w:r>
            <w:r w:rsidRPr="00140A0A">
              <w:rPr>
                <w:rFonts w:eastAsia="Helvetica" w:hint="eastAsia"/>
              </w:rPr>
              <w:t>5</w:t>
            </w:r>
          </w:p>
        </w:tc>
        <w:tc>
          <w:tcPr>
            <w:tcW w:w="1440" w:type="dxa"/>
            <w:shd w:val="clear" w:color="auto" w:fill="auto"/>
          </w:tcPr>
          <w:p w:rsidR="00B706E8" w:rsidRPr="008418BF" w:rsidRDefault="00B706E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8418BF">
              <w:rPr>
                <w:rFonts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B706E8" w:rsidRPr="00302A70" w:rsidRDefault="00B706E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>
              <w:rPr>
                <w:rFonts w:cs="Helvetica" w:hint="eastAsi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B706E8" w:rsidRPr="008418BF" w:rsidRDefault="00B706E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8418BF">
              <w:rPr>
                <w:rFonts w:cs="Helvetica"/>
              </w:rPr>
              <w:t>As per MIB</w:t>
            </w:r>
          </w:p>
        </w:tc>
      </w:tr>
      <w:tr w:rsidR="00B706E8" w:rsidRPr="008418BF" w:rsidTr="0091260D">
        <w:tc>
          <w:tcPr>
            <w:tcW w:w="3000" w:type="dxa"/>
            <w:shd w:val="clear" w:color="auto" w:fill="auto"/>
          </w:tcPr>
          <w:p w:rsidR="00B706E8" w:rsidRPr="00302A70" w:rsidRDefault="00B706E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302A70">
              <w:rPr>
                <w:rFonts w:cs="Helvetica"/>
              </w:rPr>
              <w:t>ieee8021SpbEctDynamicEntryIngressCheckDiscards</w:t>
            </w:r>
          </w:p>
          <w:p w:rsidR="00B706E8" w:rsidRPr="00140A0A" w:rsidRDefault="00B706E8" w:rsidP="0091260D">
            <w:pPr>
              <w:tabs>
                <w:tab w:val="left" w:pos="1806"/>
                <w:tab w:val="left" w:pos="2257"/>
                <w:tab w:val="left" w:pos="2709"/>
              </w:tabs>
              <w:ind w:firstLine="400"/>
              <w:rPr>
                <w:rFonts w:eastAsia="Helvetica"/>
              </w:rPr>
            </w:pPr>
            <w:r w:rsidRPr="00140A0A">
              <w:rPr>
                <w:rFonts w:eastAsia="Helvetica"/>
              </w:rPr>
              <w:t>(1.3.111.2.802.1.1.26.1.5.1.</w:t>
            </w:r>
            <w:r w:rsidRPr="00140A0A">
              <w:rPr>
                <w:rFonts w:eastAsia="Helvetica" w:hint="eastAsia"/>
              </w:rPr>
              <w:t>6</w:t>
            </w:r>
          </w:p>
        </w:tc>
        <w:tc>
          <w:tcPr>
            <w:tcW w:w="1440" w:type="dxa"/>
            <w:shd w:val="clear" w:color="auto" w:fill="auto"/>
          </w:tcPr>
          <w:p w:rsidR="00B706E8" w:rsidRPr="008418BF" w:rsidRDefault="00B706E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8418BF">
              <w:rPr>
                <w:rFonts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B706E8" w:rsidRPr="00302A70" w:rsidRDefault="00B706E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>
              <w:rPr>
                <w:rFonts w:cs="Helvetica" w:hint="eastAsi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B706E8" w:rsidRPr="008418BF" w:rsidRDefault="00B706E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>
              <w:rPr>
                <w:rFonts w:hAnsi="Times New Roman"/>
                <w:color w:val="000000"/>
              </w:rPr>
              <w:t>Not supported</w:t>
            </w:r>
            <w:r>
              <w:rPr>
                <w:rFonts w:cs="Arial" w:hint="eastAsia"/>
              </w:rPr>
              <w:t>,</w:t>
            </w:r>
            <w:r w:rsidRPr="00675FD2">
              <w:rPr>
                <w:rFonts w:cs="Helvetica"/>
              </w:rPr>
              <w:t xml:space="preserve"> </w:t>
            </w:r>
            <w:r>
              <w:rPr>
                <w:rFonts w:cs="Helvetica" w:hint="eastAsia"/>
              </w:rPr>
              <w:t>t</w:t>
            </w:r>
            <w:r w:rsidRPr="00675FD2">
              <w:rPr>
                <w:rFonts w:cs="Helvetica"/>
              </w:rPr>
              <w:t>he value is always</w:t>
            </w:r>
            <w:r>
              <w:rPr>
                <w:rFonts w:cs="Helvetica" w:hint="eastAsia"/>
              </w:rPr>
              <w:t xml:space="preserve"> 0.</w:t>
            </w:r>
          </w:p>
        </w:tc>
      </w:tr>
    </w:tbl>
    <w:p w:rsidR="00B706E8" w:rsidRPr="00763E53" w:rsidRDefault="00B706E8" w:rsidP="00B706E8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</w:pPr>
      <w:bookmarkStart w:id="19" w:name="_Toc341986043"/>
      <w:bookmarkStart w:id="20" w:name="_Toc397420235"/>
      <w:bookmarkStart w:id="21" w:name="_Toc94098775"/>
      <w:r w:rsidRPr="00763E53">
        <w:t>ieee8021SpbAdjStaticTable</w:t>
      </w:r>
      <w:bookmarkEnd w:id="19"/>
      <w:bookmarkEnd w:id="20"/>
      <w:bookmarkEnd w:id="21"/>
    </w:p>
    <w:p w:rsidR="00B706E8" w:rsidRPr="008418BF" w:rsidRDefault="00B706E8" w:rsidP="00B706E8">
      <w:pPr>
        <w:pStyle w:val="TableText"/>
        <w:kinsoku w:val="0"/>
        <w:textAlignment w:val="top"/>
        <w:rPr>
          <w:rFonts w:cs="Helvetica"/>
        </w:rPr>
      </w:pPr>
      <w:r w:rsidRPr="008418BF">
        <w:rPr>
          <w:rFonts w:cs="Helvetica"/>
        </w:rPr>
        <w:t xml:space="preserve">OID of this table is: </w:t>
      </w:r>
      <w:r w:rsidRPr="00191F19">
        <w:rPr>
          <w:rFonts w:cs="Helvetica"/>
        </w:rPr>
        <w:t>1.3.111.2.802.1.1.26.1.6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00"/>
        <w:gridCol w:w="1440"/>
        <w:gridCol w:w="1000"/>
        <w:gridCol w:w="2880"/>
      </w:tblGrid>
      <w:tr w:rsidR="00B706E8" w:rsidRPr="00522330" w:rsidTr="0091260D">
        <w:trPr>
          <w:cantSplit/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B706E8" w:rsidRPr="00522330" w:rsidRDefault="00B706E8" w:rsidP="0091260D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B706E8" w:rsidRPr="00522330" w:rsidRDefault="00B706E8" w:rsidP="0091260D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B706E8" w:rsidRPr="00522330" w:rsidRDefault="00B706E8" w:rsidP="0091260D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B706E8" w:rsidRPr="00522330" w:rsidRDefault="00B706E8" w:rsidP="0091260D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Description</w:t>
            </w:r>
          </w:p>
        </w:tc>
      </w:tr>
      <w:tr w:rsidR="00B706E8" w:rsidRPr="00522330" w:rsidTr="0091260D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B706E8" w:rsidRPr="00522330" w:rsidRDefault="00B706E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CC793B">
              <w:rPr>
                <w:rFonts w:cs="Helvetica"/>
              </w:rPr>
              <w:t>ieee8021SpbAdjStaticEntryTopIx</w:t>
            </w:r>
            <w:r w:rsidRPr="00522330">
              <w:rPr>
                <w:rFonts w:cs="Helvetica"/>
              </w:rPr>
              <w:t>(</w:t>
            </w:r>
            <w:r w:rsidRPr="00CC793B">
              <w:rPr>
                <w:rFonts w:cs="Helvetica"/>
              </w:rPr>
              <w:t>1.3.111.2.802.1.1.26.1.6.1.1</w:t>
            </w:r>
            <w:r w:rsidRPr="00522330">
              <w:rPr>
                <w:rFonts w:cs="Helvetica"/>
              </w:rPr>
              <w:t xml:space="preserve">) 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B706E8" w:rsidRPr="00522330" w:rsidRDefault="00B706E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CC793B">
              <w:rPr>
                <w:rFonts w:cs="Helvetica"/>
              </w:rPr>
              <w:t>not-accessible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B706E8" w:rsidRPr="00522330" w:rsidRDefault="00B706E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8418BF">
              <w:rPr>
                <w:rFonts w:cs="Helvetic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B706E8" w:rsidRPr="00522330" w:rsidRDefault="00B706E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>
              <w:rPr>
                <w:rFonts w:hAnsi="Times New Roman"/>
                <w:color w:val="000000"/>
              </w:rPr>
              <w:t>Not supported</w:t>
            </w:r>
            <w:r>
              <w:rPr>
                <w:rFonts w:hAnsi="Times New Roman" w:hint="eastAsia"/>
                <w:color w:val="000000"/>
              </w:rPr>
              <w:t xml:space="preserve"> </w:t>
            </w:r>
            <w:r>
              <w:rPr>
                <w:rFonts w:cs="Arial" w:hint="eastAsia"/>
              </w:rPr>
              <w:t>m</w:t>
            </w:r>
            <w:r>
              <w:rPr>
                <w:rFonts w:cs="Arial"/>
              </w:rPr>
              <w:t xml:space="preserve">ulti </w:t>
            </w:r>
            <w:r>
              <w:rPr>
                <w:rFonts w:cs="Arial" w:hint="eastAsia"/>
              </w:rPr>
              <w:t>t</w:t>
            </w:r>
            <w:r>
              <w:rPr>
                <w:rFonts w:cs="Arial"/>
              </w:rPr>
              <w:t>opology</w:t>
            </w:r>
            <w:r>
              <w:rPr>
                <w:rFonts w:cs="Arial" w:hint="eastAsia"/>
              </w:rPr>
              <w:t>,</w:t>
            </w:r>
            <w:r w:rsidRPr="00675FD2">
              <w:rPr>
                <w:rFonts w:cs="Helvetica"/>
              </w:rPr>
              <w:t xml:space="preserve"> </w:t>
            </w:r>
            <w:r>
              <w:rPr>
                <w:rFonts w:cs="Helvetica" w:hint="eastAsia"/>
              </w:rPr>
              <w:t>t</w:t>
            </w:r>
            <w:r w:rsidRPr="00675FD2">
              <w:rPr>
                <w:rFonts w:cs="Helvetica"/>
              </w:rPr>
              <w:t>he value is always</w:t>
            </w:r>
            <w:r>
              <w:rPr>
                <w:rFonts w:cs="Helvetica" w:hint="eastAsia"/>
              </w:rPr>
              <w:t xml:space="preserve"> 0.</w:t>
            </w:r>
          </w:p>
        </w:tc>
      </w:tr>
      <w:tr w:rsidR="00B706E8" w:rsidRPr="00522330" w:rsidTr="0091260D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B706E8" w:rsidRPr="00522330" w:rsidRDefault="00B706E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CC793B">
              <w:rPr>
                <w:rFonts w:cs="Helvetica"/>
              </w:rPr>
              <w:t>ieee8021SpbAdjStaticEntryIfIndex</w:t>
            </w:r>
            <w:r w:rsidRPr="00522330">
              <w:rPr>
                <w:rFonts w:cs="Helvetica"/>
              </w:rPr>
              <w:t>(</w:t>
            </w:r>
            <w:r w:rsidRPr="00CC793B">
              <w:rPr>
                <w:rFonts w:cs="Helvetica"/>
              </w:rPr>
              <w:t>1.3.111.2.802.1.1.26.1.6.1.2</w:t>
            </w:r>
            <w:r w:rsidRPr="00522330">
              <w:rPr>
                <w:rFonts w:cs="Helvetica"/>
              </w:rPr>
              <w:t>)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B706E8" w:rsidRPr="00522330" w:rsidRDefault="00B706E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CC793B">
              <w:rPr>
                <w:rFonts w:cs="Helvetica"/>
              </w:rPr>
              <w:t>not-accessible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B706E8" w:rsidRPr="00522330" w:rsidRDefault="00B706E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8418BF">
              <w:rPr>
                <w:rFonts w:cs="Helvetic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B706E8" w:rsidRPr="00522330" w:rsidRDefault="00B706E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72627D">
              <w:rPr>
                <w:rFonts w:cs="Helvetica"/>
              </w:rPr>
              <w:t>The wildcard value(0) is not supported.</w:t>
            </w:r>
          </w:p>
        </w:tc>
      </w:tr>
      <w:tr w:rsidR="00B706E8" w:rsidRPr="00522330" w:rsidTr="0091260D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B706E8" w:rsidRPr="00522330" w:rsidRDefault="00B706E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CC793B">
              <w:rPr>
                <w:rFonts w:cs="Helvetica"/>
              </w:rPr>
              <w:t>ieee8021SpbAdjStaticEntryMetric</w:t>
            </w:r>
            <w:r w:rsidRPr="00522330">
              <w:rPr>
                <w:rFonts w:cs="Helvetica"/>
              </w:rPr>
              <w:t>(</w:t>
            </w:r>
            <w:r w:rsidRPr="00CC793B">
              <w:rPr>
                <w:rFonts w:cs="Helvetica"/>
              </w:rPr>
              <w:t>1.3.111.2.802.1.1.26.1.6.1.3</w:t>
            </w:r>
            <w:r w:rsidRPr="00522330">
              <w:rPr>
                <w:rFonts w:cs="Helvetica"/>
              </w:rPr>
              <w:t>)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B706E8" w:rsidRPr="00522330" w:rsidRDefault="00B706E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CC793B">
              <w:rPr>
                <w:rFonts w:cs="Helvetica"/>
              </w:rPr>
              <w:t>read-create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B706E8" w:rsidRPr="00522330" w:rsidRDefault="00B706E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CC793B">
              <w:rPr>
                <w:rFonts w:cs="Helvetica"/>
              </w:rPr>
              <w:t>Current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B706E8" w:rsidRPr="00522330" w:rsidRDefault="00B706E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8418BF">
              <w:rPr>
                <w:rFonts w:cs="Helvetica"/>
              </w:rPr>
              <w:t>As per MIB</w:t>
            </w:r>
          </w:p>
        </w:tc>
      </w:tr>
      <w:tr w:rsidR="00B706E8" w:rsidRPr="00522330" w:rsidTr="0091260D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B706E8" w:rsidRPr="00522330" w:rsidRDefault="00B706E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CC793B">
              <w:rPr>
                <w:rFonts w:cs="Helvetica"/>
              </w:rPr>
              <w:t>ieee8021SpbAdjStaticEntryIfAdminState</w:t>
            </w:r>
            <w:r w:rsidRPr="00522330">
              <w:rPr>
                <w:rFonts w:cs="Helvetica"/>
              </w:rPr>
              <w:t>(</w:t>
            </w:r>
            <w:r w:rsidRPr="00CC793B">
              <w:rPr>
                <w:rFonts w:cs="Helvetica"/>
              </w:rPr>
              <w:t>1.3.111.2.802.1.1.26.1.6.1.4</w:t>
            </w:r>
            <w:r w:rsidRPr="00522330">
              <w:rPr>
                <w:rFonts w:cs="Helvetica"/>
              </w:rPr>
              <w:t>)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B706E8" w:rsidRPr="00522330" w:rsidRDefault="00B706E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CC793B">
              <w:rPr>
                <w:rFonts w:cs="Helvetica"/>
              </w:rPr>
              <w:t>read-create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B706E8" w:rsidRPr="00522330" w:rsidRDefault="00B706E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CC793B">
              <w:rPr>
                <w:rFonts w:cs="Helvetica"/>
              </w:rPr>
              <w:t>Current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B706E8" w:rsidRPr="00522330" w:rsidRDefault="00B706E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>
              <w:rPr>
                <w:rFonts w:hAnsi="Times New Roman"/>
                <w:color w:val="000000"/>
              </w:rPr>
              <w:t>Not supported</w:t>
            </w:r>
          </w:p>
        </w:tc>
      </w:tr>
      <w:tr w:rsidR="00B706E8" w:rsidRPr="00522330" w:rsidTr="0091260D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12" w:space="0" w:color="auto"/>
            </w:tcBorders>
            <w:shd w:val="clear" w:color="auto" w:fill="auto"/>
          </w:tcPr>
          <w:p w:rsidR="00B706E8" w:rsidRPr="00922691" w:rsidRDefault="00B706E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CC793B">
              <w:rPr>
                <w:rFonts w:cs="Helvetica"/>
              </w:rPr>
              <w:t>ieee8021SpbAdjStaticEntryRowStatus</w:t>
            </w:r>
            <w:r w:rsidRPr="00522330">
              <w:rPr>
                <w:rFonts w:cs="Helvetica"/>
              </w:rPr>
              <w:t>(</w:t>
            </w:r>
            <w:r w:rsidRPr="00CC793B">
              <w:rPr>
                <w:rFonts w:cs="Helvetica"/>
              </w:rPr>
              <w:t>1.3.111.2.802.1.1.26.1.6.1.5</w:t>
            </w:r>
            <w:r w:rsidRPr="00522330">
              <w:rPr>
                <w:rFonts w:cs="Helvetica"/>
              </w:rPr>
              <w:t>)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12" w:space="0" w:color="auto"/>
            </w:tcBorders>
            <w:shd w:val="clear" w:color="auto" w:fill="auto"/>
          </w:tcPr>
          <w:p w:rsidR="00B706E8" w:rsidRPr="00522330" w:rsidRDefault="00B706E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CC793B">
              <w:rPr>
                <w:rFonts w:cs="Helvetica"/>
              </w:rPr>
              <w:t>read-create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12" w:space="0" w:color="auto"/>
            </w:tcBorders>
            <w:shd w:val="clear" w:color="auto" w:fill="auto"/>
          </w:tcPr>
          <w:p w:rsidR="00B706E8" w:rsidRPr="00522330" w:rsidRDefault="00B706E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CC793B">
              <w:rPr>
                <w:rFonts w:cs="Helvetica"/>
              </w:rPr>
              <w:t>Current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12" w:space="0" w:color="auto"/>
            </w:tcBorders>
            <w:shd w:val="clear" w:color="auto" w:fill="auto"/>
          </w:tcPr>
          <w:p w:rsidR="00B706E8" w:rsidRPr="00522330" w:rsidRDefault="00B706E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Only support active(1), createAndGo(4) and destroy(6)</w:t>
            </w:r>
          </w:p>
        </w:tc>
      </w:tr>
    </w:tbl>
    <w:p w:rsidR="00B706E8" w:rsidRPr="00763E53" w:rsidRDefault="00B706E8" w:rsidP="00B706E8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</w:pPr>
      <w:bookmarkStart w:id="22" w:name="_Toc341986044"/>
      <w:bookmarkStart w:id="23" w:name="_Toc397420236"/>
      <w:bookmarkStart w:id="24" w:name="_Toc94098776"/>
      <w:r w:rsidRPr="00763E53">
        <w:t>ieee8021SpbAdjDynamicTable</w:t>
      </w:r>
      <w:bookmarkEnd w:id="22"/>
      <w:bookmarkEnd w:id="23"/>
      <w:bookmarkEnd w:id="24"/>
    </w:p>
    <w:p w:rsidR="00B706E8" w:rsidRPr="00A028C3" w:rsidRDefault="00B706E8" w:rsidP="00B706E8">
      <w:pPr>
        <w:tabs>
          <w:tab w:val="left" w:pos="1806"/>
          <w:tab w:val="left" w:pos="2257"/>
          <w:tab w:val="left" w:pos="2709"/>
        </w:tabs>
        <w:rPr>
          <w:rFonts w:ascii="charset0Courier" w:eastAsia="charset0Courier" w:hAnsi="charset0MS Sans Serif" w:cs="charset0Courier"/>
          <w:sz w:val="18"/>
          <w:szCs w:val="18"/>
        </w:rPr>
      </w:pPr>
      <w:r w:rsidRPr="008418BF">
        <w:t xml:space="preserve">OID of this table is: </w:t>
      </w:r>
      <w:r w:rsidRPr="00A028C3">
        <w:t>1.3.111.2.802.1.1.26.1.7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00"/>
        <w:gridCol w:w="1440"/>
        <w:gridCol w:w="1000"/>
        <w:gridCol w:w="2880"/>
      </w:tblGrid>
      <w:tr w:rsidR="00B706E8" w:rsidRPr="00522330" w:rsidTr="0091260D">
        <w:trPr>
          <w:cantSplit/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B706E8" w:rsidRPr="00522330" w:rsidRDefault="00B706E8" w:rsidP="0091260D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B706E8" w:rsidRPr="00522330" w:rsidRDefault="00B706E8" w:rsidP="0091260D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B706E8" w:rsidRPr="00522330" w:rsidRDefault="00B706E8" w:rsidP="0091260D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B706E8" w:rsidRPr="00522330" w:rsidRDefault="00B706E8" w:rsidP="0091260D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Description</w:t>
            </w:r>
          </w:p>
        </w:tc>
      </w:tr>
      <w:tr w:rsidR="00B706E8" w:rsidRPr="00522330" w:rsidTr="0091260D">
        <w:trPr>
          <w:cantSplit/>
        </w:trPr>
        <w:tc>
          <w:tcPr>
            <w:tcW w:w="300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B706E8" w:rsidRDefault="00B706E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63080">
              <w:rPr>
                <w:rFonts w:cs="Helvetica"/>
              </w:rPr>
              <w:t>ieee8021SpbAdjDynamicEntryTopIx</w:t>
            </w:r>
          </w:p>
          <w:p w:rsidR="00B706E8" w:rsidRPr="00522330" w:rsidRDefault="00B706E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522330">
              <w:rPr>
                <w:rFonts w:cs="Helvetica"/>
              </w:rPr>
              <w:t>(</w:t>
            </w:r>
            <w:r w:rsidRPr="00A028C3">
              <w:rPr>
                <w:rFonts w:cs="Helvetica"/>
              </w:rPr>
              <w:t>1.3.111.2.802.1.1.26.1.7</w:t>
            </w:r>
            <w:r>
              <w:rPr>
                <w:rFonts w:cs="Helvetica" w:hint="eastAsia"/>
              </w:rPr>
              <w:t>.1.1</w:t>
            </w:r>
            <w:r w:rsidRPr="00522330">
              <w:rPr>
                <w:rFonts w:cs="Helvetica"/>
              </w:rPr>
              <w:t>)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B706E8" w:rsidRPr="00522330" w:rsidRDefault="00B706E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63080">
              <w:rPr>
                <w:rFonts w:cs="Helvetica"/>
              </w:rPr>
              <w:t>not-accessible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B706E8" w:rsidRPr="00522330" w:rsidRDefault="00B706E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>
              <w:rPr>
                <w:rFonts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B706E8" w:rsidRPr="00522330" w:rsidRDefault="00B706E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>
              <w:rPr>
                <w:rFonts w:hAnsi="Times New Roman"/>
                <w:color w:val="000000"/>
              </w:rPr>
              <w:t>Not supported</w:t>
            </w:r>
            <w:r>
              <w:rPr>
                <w:rFonts w:hAnsi="Times New Roman" w:hint="eastAsia"/>
                <w:color w:val="000000"/>
              </w:rPr>
              <w:t xml:space="preserve"> </w:t>
            </w:r>
            <w:r>
              <w:rPr>
                <w:rFonts w:cs="Arial" w:hint="eastAsia"/>
              </w:rPr>
              <w:t>m</w:t>
            </w:r>
            <w:r>
              <w:rPr>
                <w:rFonts w:cs="Arial"/>
              </w:rPr>
              <w:t xml:space="preserve">ulti </w:t>
            </w:r>
            <w:r>
              <w:rPr>
                <w:rFonts w:cs="Arial" w:hint="eastAsia"/>
              </w:rPr>
              <w:t>t</w:t>
            </w:r>
            <w:r>
              <w:rPr>
                <w:rFonts w:cs="Arial"/>
              </w:rPr>
              <w:t>opology</w:t>
            </w:r>
            <w:r>
              <w:rPr>
                <w:rFonts w:cs="Arial" w:hint="eastAsia"/>
              </w:rPr>
              <w:t>,</w:t>
            </w:r>
            <w:r w:rsidRPr="00675FD2">
              <w:rPr>
                <w:rFonts w:cs="Helvetica"/>
              </w:rPr>
              <w:t xml:space="preserve"> </w:t>
            </w:r>
            <w:r>
              <w:rPr>
                <w:rFonts w:cs="Helvetica" w:hint="eastAsia"/>
              </w:rPr>
              <w:t>t</w:t>
            </w:r>
            <w:r w:rsidRPr="00675FD2">
              <w:rPr>
                <w:rFonts w:cs="Helvetica"/>
              </w:rPr>
              <w:t>he value is always</w:t>
            </w:r>
            <w:r>
              <w:rPr>
                <w:rFonts w:cs="Helvetica" w:hint="eastAsia"/>
              </w:rPr>
              <w:t xml:space="preserve"> 0.</w:t>
            </w:r>
          </w:p>
        </w:tc>
      </w:tr>
      <w:tr w:rsidR="00B706E8" w:rsidRPr="00522330" w:rsidTr="0091260D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B706E8" w:rsidRPr="00522330" w:rsidRDefault="00B706E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63080">
              <w:rPr>
                <w:rFonts w:cs="Helvetica"/>
              </w:rPr>
              <w:t>ieee8021SpbAdjDynamicEntryIfIndex</w:t>
            </w:r>
            <w:r w:rsidRPr="00522330">
              <w:rPr>
                <w:rFonts w:cs="Helvetica"/>
              </w:rPr>
              <w:t xml:space="preserve"> (</w:t>
            </w:r>
            <w:r w:rsidRPr="00A028C3">
              <w:rPr>
                <w:rFonts w:cs="Helvetica"/>
              </w:rPr>
              <w:t>1.3.111.2.802.1.1.26.1.7</w:t>
            </w:r>
            <w:r>
              <w:rPr>
                <w:rFonts w:cs="Helvetica" w:hint="eastAsia"/>
              </w:rPr>
              <w:t>.1.2</w:t>
            </w:r>
            <w:r w:rsidRPr="00522330">
              <w:rPr>
                <w:rFonts w:cs="Helvetica"/>
              </w:rPr>
              <w:t>)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B706E8" w:rsidRPr="00522330" w:rsidRDefault="00B706E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63080">
              <w:rPr>
                <w:rFonts w:cs="Helvetica"/>
              </w:rPr>
              <w:t>not-accessible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B706E8" w:rsidRPr="00522330" w:rsidRDefault="00B706E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>
              <w:rPr>
                <w:rFonts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B706E8" w:rsidRPr="0055421F" w:rsidRDefault="00B706E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55421F">
              <w:rPr>
                <w:rFonts w:cs="Helvetica"/>
              </w:rPr>
              <w:t>The wildcard value(0) is not supported.</w:t>
            </w:r>
          </w:p>
        </w:tc>
      </w:tr>
      <w:tr w:rsidR="00B706E8" w:rsidRPr="00522330" w:rsidTr="0091260D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B706E8" w:rsidRPr="00140A0A" w:rsidRDefault="00B706E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140A0A">
              <w:rPr>
                <w:rFonts w:cs="Helvetica"/>
              </w:rPr>
              <w:lastRenderedPageBreak/>
              <w:t>ieee8021SpbAdjDynamicEntryPeerSysId</w:t>
            </w:r>
          </w:p>
          <w:p w:rsidR="00B706E8" w:rsidRPr="00522330" w:rsidRDefault="00B706E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522330">
              <w:rPr>
                <w:rFonts w:cs="Helvetica"/>
              </w:rPr>
              <w:t>(</w:t>
            </w:r>
            <w:r w:rsidRPr="00A028C3">
              <w:rPr>
                <w:rFonts w:cs="Helvetica"/>
              </w:rPr>
              <w:t>1.3.111.2.802.1.1.26.1.7</w:t>
            </w:r>
            <w:r>
              <w:rPr>
                <w:rFonts w:cs="Helvetica" w:hint="eastAsia"/>
              </w:rPr>
              <w:t>.1.3</w:t>
            </w:r>
            <w:r w:rsidRPr="00522330">
              <w:rPr>
                <w:rFonts w:cs="Helvetica"/>
              </w:rPr>
              <w:t>)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B706E8" w:rsidRPr="00522330" w:rsidRDefault="00B706E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63080">
              <w:rPr>
                <w:rFonts w:cs="Helvetica"/>
              </w:rPr>
              <w:t>not-accessible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B706E8" w:rsidRPr="00522330" w:rsidRDefault="00B706E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>
              <w:rPr>
                <w:rFonts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B706E8" w:rsidRPr="00522330" w:rsidRDefault="00B706E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8418BF">
              <w:rPr>
                <w:rFonts w:cs="Helvetica"/>
              </w:rPr>
              <w:t>As per MIB</w:t>
            </w:r>
          </w:p>
        </w:tc>
      </w:tr>
      <w:tr w:rsidR="00B706E8" w:rsidRPr="00522330" w:rsidTr="0091260D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B706E8" w:rsidRPr="00140A0A" w:rsidRDefault="00B706E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140A0A">
              <w:rPr>
                <w:rFonts w:cs="Helvetica"/>
              </w:rPr>
              <w:t>ieee8021SpbAdjDynamicEntryPort</w:t>
            </w:r>
          </w:p>
          <w:p w:rsidR="00B706E8" w:rsidRPr="00522330" w:rsidRDefault="00B706E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522330">
              <w:rPr>
                <w:rFonts w:cs="Helvetica"/>
              </w:rPr>
              <w:t>(</w:t>
            </w:r>
            <w:r w:rsidRPr="00A028C3">
              <w:rPr>
                <w:rFonts w:cs="Helvetica"/>
              </w:rPr>
              <w:t>1.3.111.2.802.1.1.26.1.7</w:t>
            </w:r>
            <w:r>
              <w:rPr>
                <w:rFonts w:cs="Helvetica" w:hint="eastAsia"/>
              </w:rPr>
              <w:t>.1.4</w:t>
            </w:r>
            <w:r w:rsidRPr="00522330">
              <w:rPr>
                <w:rFonts w:cs="Helvetica"/>
              </w:rPr>
              <w:t>)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B706E8" w:rsidRPr="00522330" w:rsidRDefault="00B706E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8418BF">
              <w:rPr>
                <w:rFonts w:cs="Helvetic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B706E8" w:rsidRPr="00522330" w:rsidRDefault="00B706E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>
              <w:rPr>
                <w:rFonts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B706E8" w:rsidRPr="00522330" w:rsidRDefault="00B706E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8418BF">
              <w:rPr>
                <w:rFonts w:cs="Helvetica"/>
              </w:rPr>
              <w:t>As per MIB</w:t>
            </w:r>
          </w:p>
        </w:tc>
      </w:tr>
      <w:tr w:rsidR="00B706E8" w:rsidRPr="00522330" w:rsidTr="0091260D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B706E8" w:rsidRPr="00140A0A" w:rsidRDefault="00B706E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140A0A">
              <w:rPr>
                <w:rFonts w:cs="Helvetica"/>
              </w:rPr>
              <w:t>ieee8021SpbAdjDynamicEntryIfOperState</w:t>
            </w:r>
          </w:p>
          <w:p w:rsidR="00B706E8" w:rsidRPr="00522330" w:rsidRDefault="00B706E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522330">
              <w:rPr>
                <w:rFonts w:cs="Helvetica"/>
              </w:rPr>
              <w:t>(</w:t>
            </w:r>
            <w:r w:rsidRPr="00A028C3">
              <w:rPr>
                <w:rFonts w:cs="Helvetica"/>
              </w:rPr>
              <w:t>1.3.111.2.802.1.1.26.1.7</w:t>
            </w:r>
            <w:r>
              <w:rPr>
                <w:rFonts w:cs="Helvetica" w:hint="eastAsia"/>
              </w:rPr>
              <w:t>.1.5</w:t>
            </w:r>
            <w:r w:rsidRPr="00522330">
              <w:rPr>
                <w:rFonts w:cs="Helvetica"/>
              </w:rPr>
              <w:t>)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B706E8" w:rsidRPr="00522330" w:rsidRDefault="00B706E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8418BF">
              <w:rPr>
                <w:rFonts w:cs="Helvetic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B706E8" w:rsidRPr="00522330" w:rsidRDefault="00B706E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>
              <w:rPr>
                <w:rFonts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B706E8" w:rsidRPr="00522330" w:rsidRDefault="00B706E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2F2272">
              <w:rPr>
                <w:rFonts w:cs="Arial"/>
              </w:rPr>
              <w:t>Not supported</w:t>
            </w:r>
            <w:r>
              <w:rPr>
                <w:rFonts w:cs="Arial"/>
              </w:rPr>
              <w:t xml:space="preserve">, the value is always </w:t>
            </w:r>
            <w:r>
              <w:rPr>
                <w:rFonts w:cs="Arial" w:hint="eastAsia"/>
              </w:rPr>
              <w:t>up(1)</w:t>
            </w:r>
            <w:r w:rsidRPr="002F2272">
              <w:rPr>
                <w:rFonts w:cs="Arial"/>
              </w:rPr>
              <w:t>.</w:t>
            </w:r>
          </w:p>
        </w:tc>
      </w:tr>
      <w:tr w:rsidR="00B706E8" w:rsidRPr="00522330" w:rsidTr="0091260D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B706E8" w:rsidRPr="00140A0A" w:rsidRDefault="00B706E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140A0A">
              <w:rPr>
                <w:rFonts w:cs="Helvetica"/>
              </w:rPr>
              <w:t>ieee8021SpbAdjDynamicEntryPeerSysName</w:t>
            </w:r>
          </w:p>
          <w:p w:rsidR="00B706E8" w:rsidRPr="00140A0A" w:rsidRDefault="00B706E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522330">
              <w:rPr>
                <w:rFonts w:cs="Helvetica"/>
              </w:rPr>
              <w:t>(</w:t>
            </w:r>
            <w:r w:rsidRPr="00A028C3">
              <w:rPr>
                <w:rFonts w:cs="Helvetica"/>
              </w:rPr>
              <w:t>1.3.111.2.802.1.1.26.1.7</w:t>
            </w:r>
            <w:r>
              <w:rPr>
                <w:rFonts w:cs="Helvetica" w:hint="eastAsia"/>
              </w:rPr>
              <w:t>.1.6</w:t>
            </w:r>
            <w:r w:rsidRPr="00522330">
              <w:rPr>
                <w:rFonts w:cs="Helvetica"/>
              </w:rPr>
              <w:t>)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B706E8" w:rsidRPr="00522330" w:rsidRDefault="00B706E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8418BF">
              <w:rPr>
                <w:rFonts w:cs="Helvetic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B706E8" w:rsidRPr="00522330" w:rsidRDefault="00B706E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>
              <w:rPr>
                <w:rFonts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B706E8" w:rsidRPr="00522330" w:rsidRDefault="00B706E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 xml:space="preserve">When the actual </w:t>
            </w:r>
            <w:r>
              <w:rPr>
                <w:rFonts w:cs="Helvetica" w:hint="eastAsia"/>
              </w:rPr>
              <w:t>system name</w:t>
            </w:r>
            <w:r>
              <w:rPr>
                <w:rFonts w:cs="Helvetica"/>
              </w:rPr>
              <w:t>’</w:t>
            </w:r>
            <w:r>
              <w:rPr>
                <w:rFonts w:cs="Helvetica" w:hint="eastAsia"/>
              </w:rPr>
              <w:t>s length</w:t>
            </w:r>
            <w:r w:rsidRPr="009540D9">
              <w:rPr>
                <w:rFonts w:cs="Helvetica"/>
              </w:rPr>
              <w:t xml:space="preserve"> is </w:t>
            </w:r>
            <w:r>
              <w:rPr>
                <w:rFonts w:cs="Helvetica" w:hint="eastAsia"/>
              </w:rPr>
              <w:t>over 32</w:t>
            </w:r>
            <w:r w:rsidRPr="009540D9">
              <w:rPr>
                <w:rFonts w:cs="Helvetica"/>
              </w:rPr>
              <w:t>,</w:t>
            </w:r>
            <w:r w:rsidRPr="00675FD2">
              <w:rPr>
                <w:rFonts w:cs="Helvetica" w:hint="eastAsia"/>
              </w:rPr>
              <w:t xml:space="preserve"> </w:t>
            </w:r>
            <w:r>
              <w:rPr>
                <w:rFonts w:cs="Helvetica" w:hint="eastAsia"/>
              </w:rPr>
              <w:t>t</w:t>
            </w:r>
            <w:r w:rsidRPr="00675FD2">
              <w:rPr>
                <w:rFonts w:cs="Helvetica" w:hint="eastAsia"/>
              </w:rPr>
              <w:t xml:space="preserve">he </w:t>
            </w:r>
            <w:r>
              <w:rPr>
                <w:rFonts w:cs="Helvetica" w:hint="eastAsia"/>
              </w:rPr>
              <w:t xml:space="preserve">return </w:t>
            </w:r>
            <w:r w:rsidRPr="00675FD2">
              <w:rPr>
                <w:rFonts w:cs="Helvetica" w:hint="eastAsia"/>
              </w:rPr>
              <w:t xml:space="preserve">value is always </w:t>
            </w:r>
            <w:r w:rsidRPr="00675FD2">
              <w:rPr>
                <w:rFonts w:cs="Helvetica"/>
              </w:rPr>
              <w:t>zero-length string</w:t>
            </w:r>
            <w:r w:rsidRPr="00675FD2">
              <w:rPr>
                <w:rFonts w:cs="Helvetica" w:hint="eastAsia"/>
              </w:rPr>
              <w:t>.</w:t>
            </w:r>
          </w:p>
        </w:tc>
      </w:tr>
      <w:tr w:rsidR="00B706E8" w:rsidRPr="00522330" w:rsidTr="0091260D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B706E8" w:rsidRPr="00140A0A" w:rsidRDefault="00B706E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140A0A">
              <w:rPr>
                <w:rFonts w:cs="Helvetica"/>
              </w:rPr>
              <w:t>ieee8021SpbAdjDynamicEntryPeerAgreeDigest</w:t>
            </w:r>
          </w:p>
          <w:p w:rsidR="00B706E8" w:rsidRPr="00140A0A" w:rsidRDefault="00B706E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522330">
              <w:rPr>
                <w:rFonts w:cs="Helvetica"/>
              </w:rPr>
              <w:t>(</w:t>
            </w:r>
            <w:r w:rsidRPr="00A028C3">
              <w:rPr>
                <w:rFonts w:cs="Helvetica"/>
              </w:rPr>
              <w:t>1.3.111.2.802.1.1.26.1.7</w:t>
            </w:r>
            <w:r>
              <w:rPr>
                <w:rFonts w:cs="Helvetica" w:hint="eastAsia"/>
              </w:rPr>
              <w:t>.1.7</w:t>
            </w:r>
            <w:r w:rsidRPr="00522330">
              <w:rPr>
                <w:rFonts w:cs="Helvetica"/>
              </w:rPr>
              <w:t>)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B706E8" w:rsidRPr="00522330" w:rsidRDefault="00B706E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8418BF">
              <w:rPr>
                <w:rFonts w:cs="Helvetic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B706E8" w:rsidRPr="00522330" w:rsidRDefault="00B706E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>
              <w:rPr>
                <w:rFonts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B706E8" w:rsidRPr="00522330" w:rsidRDefault="00B706E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8418BF">
              <w:rPr>
                <w:rFonts w:cs="Helvetica"/>
              </w:rPr>
              <w:t>As per MIB</w:t>
            </w:r>
          </w:p>
        </w:tc>
      </w:tr>
      <w:tr w:rsidR="00B706E8" w:rsidRPr="00522330" w:rsidTr="0091260D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B706E8" w:rsidRPr="00140A0A" w:rsidRDefault="00B706E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140A0A">
              <w:rPr>
                <w:rFonts w:cs="Helvetica"/>
              </w:rPr>
              <w:t>ieee8021SpbAdjDynamicEntryPeerMCID</w:t>
            </w:r>
          </w:p>
          <w:p w:rsidR="00B706E8" w:rsidRPr="00140A0A" w:rsidRDefault="00B706E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522330">
              <w:rPr>
                <w:rFonts w:cs="Helvetica"/>
              </w:rPr>
              <w:t>(</w:t>
            </w:r>
            <w:r w:rsidRPr="00A028C3">
              <w:rPr>
                <w:rFonts w:cs="Helvetica"/>
              </w:rPr>
              <w:t>1.3.111.2.802.1.1.26.1.7</w:t>
            </w:r>
            <w:r>
              <w:rPr>
                <w:rFonts w:cs="Helvetica" w:hint="eastAsia"/>
              </w:rPr>
              <w:t>.1.8</w:t>
            </w:r>
            <w:r w:rsidRPr="00522330">
              <w:rPr>
                <w:rFonts w:cs="Helvetica"/>
              </w:rPr>
              <w:t>)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B706E8" w:rsidRPr="00522330" w:rsidRDefault="00B706E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8418BF">
              <w:rPr>
                <w:rFonts w:cs="Helvetic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B706E8" w:rsidRPr="00522330" w:rsidRDefault="00B706E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>
              <w:rPr>
                <w:rFonts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B706E8" w:rsidRPr="00522330" w:rsidRDefault="00B706E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8418BF">
              <w:rPr>
                <w:rFonts w:cs="Helvetica"/>
              </w:rPr>
              <w:t>As per MIB</w:t>
            </w:r>
          </w:p>
        </w:tc>
      </w:tr>
      <w:tr w:rsidR="00B706E8" w:rsidRPr="00522330" w:rsidTr="0091260D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B706E8" w:rsidRPr="00140A0A" w:rsidRDefault="00B706E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140A0A">
              <w:rPr>
                <w:rFonts w:cs="Helvetica"/>
              </w:rPr>
              <w:t>ieee8021SpbAdjDynamicEntryPeerAuxMCID</w:t>
            </w:r>
          </w:p>
          <w:p w:rsidR="00B706E8" w:rsidRPr="00140A0A" w:rsidRDefault="00B706E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522330">
              <w:rPr>
                <w:rFonts w:cs="Helvetica"/>
              </w:rPr>
              <w:t>(</w:t>
            </w:r>
            <w:r w:rsidRPr="00A028C3">
              <w:rPr>
                <w:rFonts w:cs="Helvetica"/>
              </w:rPr>
              <w:t>1.3.111.2.802.1.1.26.1.7</w:t>
            </w:r>
            <w:r>
              <w:rPr>
                <w:rFonts w:cs="Helvetica" w:hint="eastAsia"/>
              </w:rPr>
              <w:t>.1.9</w:t>
            </w:r>
            <w:r w:rsidRPr="00522330">
              <w:rPr>
                <w:rFonts w:cs="Helvetica"/>
              </w:rPr>
              <w:t>)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B706E8" w:rsidRPr="00522330" w:rsidRDefault="00B706E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8418BF">
              <w:rPr>
                <w:rFonts w:cs="Helvetic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B706E8" w:rsidRPr="00522330" w:rsidRDefault="00B706E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>
              <w:rPr>
                <w:rFonts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B706E8" w:rsidRPr="00522330" w:rsidRDefault="00B706E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8418BF">
              <w:rPr>
                <w:rFonts w:cs="Helvetica"/>
              </w:rPr>
              <w:t>As per MIB</w:t>
            </w:r>
          </w:p>
        </w:tc>
      </w:tr>
      <w:tr w:rsidR="00B706E8" w:rsidRPr="00522330" w:rsidTr="0091260D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B706E8" w:rsidRPr="00140A0A" w:rsidRDefault="00B706E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140A0A">
              <w:rPr>
                <w:rFonts w:cs="Helvetica"/>
              </w:rPr>
              <w:t>ieee8021SpbAdjDynamicEntryLocalCircuitID</w:t>
            </w:r>
          </w:p>
          <w:p w:rsidR="00B706E8" w:rsidRPr="00140A0A" w:rsidRDefault="00B706E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522330">
              <w:rPr>
                <w:rFonts w:cs="Helvetica"/>
              </w:rPr>
              <w:t>(</w:t>
            </w:r>
            <w:r w:rsidRPr="00A028C3">
              <w:rPr>
                <w:rFonts w:cs="Helvetica"/>
              </w:rPr>
              <w:t>1.3.111.2.802.1.1.26.1.7</w:t>
            </w:r>
            <w:r>
              <w:rPr>
                <w:rFonts w:cs="Helvetica" w:hint="eastAsia"/>
              </w:rPr>
              <w:t>.1.10</w:t>
            </w:r>
            <w:r w:rsidRPr="00522330">
              <w:rPr>
                <w:rFonts w:cs="Helvetica"/>
              </w:rPr>
              <w:t>)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B706E8" w:rsidRPr="00522330" w:rsidRDefault="00B706E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8418BF">
              <w:rPr>
                <w:rFonts w:cs="Helvetic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B706E8" w:rsidRPr="00522330" w:rsidRDefault="00B706E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>
              <w:rPr>
                <w:rFonts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B706E8" w:rsidRPr="00522330" w:rsidRDefault="00B706E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8418BF">
              <w:rPr>
                <w:rFonts w:cs="Helvetica"/>
              </w:rPr>
              <w:t>As per MIB</w:t>
            </w:r>
          </w:p>
        </w:tc>
      </w:tr>
      <w:tr w:rsidR="00B706E8" w:rsidRPr="00522330" w:rsidTr="0091260D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B706E8" w:rsidRPr="00140A0A" w:rsidRDefault="00B706E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140A0A">
              <w:rPr>
                <w:rFonts w:cs="Helvetica"/>
              </w:rPr>
              <w:t>ieee8021SpbAdjDynamicEntryPeerLocalCircuitID</w:t>
            </w:r>
          </w:p>
          <w:p w:rsidR="00B706E8" w:rsidRPr="00140A0A" w:rsidRDefault="00B706E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522330">
              <w:rPr>
                <w:rFonts w:cs="Helvetica"/>
              </w:rPr>
              <w:t>(</w:t>
            </w:r>
            <w:r w:rsidRPr="00A028C3">
              <w:rPr>
                <w:rFonts w:cs="Helvetica"/>
              </w:rPr>
              <w:t>1.3.111.2.802.1.1.26.1.7</w:t>
            </w:r>
            <w:r>
              <w:rPr>
                <w:rFonts w:cs="Helvetica" w:hint="eastAsia"/>
              </w:rPr>
              <w:t>.1.11</w:t>
            </w:r>
            <w:r w:rsidRPr="00522330">
              <w:rPr>
                <w:rFonts w:cs="Helvetica"/>
              </w:rPr>
              <w:t>)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B706E8" w:rsidRPr="00522330" w:rsidRDefault="00B706E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8418BF">
              <w:rPr>
                <w:rFonts w:cs="Helvetic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B706E8" w:rsidRPr="00522330" w:rsidRDefault="00B706E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>
              <w:rPr>
                <w:rFonts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B706E8" w:rsidRPr="00522330" w:rsidRDefault="00B706E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8418BF">
              <w:rPr>
                <w:rFonts w:cs="Helvetica"/>
              </w:rPr>
              <w:t>As per MIB</w:t>
            </w:r>
          </w:p>
        </w:tc>
      </w:tr>
      <w:tr w:rsidR="00B706E8" w:rsidRPr="00522330" w:rsidTr="0091260D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B706E8" w:rsidRPr="00140A0A" w:rsidRDefault="00B706E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140A0A">
              <w:rPr>
                <w:rFonts w:cs="Helvetica"/>
              </w:rPr>
              <w:t>ieee8021SpbAdjDynamicEntryPortIdentifier</w:t>
            </w:r>
          </w:p>
          <w:p w:rsidR="00B706E8" w:rsidRPr="00140A0A" w:rsidRDefault="00B706E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522330">
              <w:rPr>
                <w:rFonts w:cs="Helvetica"/>
              </w:rPr>
              <w:t>(</w:t>
            </w:r>
            <w:r w:rsidRPr="00A028C3">
              <w:rPr>
                <w:rFonts w:cs="Helvetica"/>
              </w:rPr>
              <w:t>1.3.111.2.802.1.1.26.1.7</w:t>
            </w:r>
            <w:r>
              <w:rPr>
                <w:rFonts w:cs="Helvetica" w:hint="eastAsia"/>
              </w:rPr>
              <w:t>.1.12</w:t>
            </w:r>
            <w:r w:rsidRPr="00522330">
              <w:rPr>
                <w:rFonts w:cs="Helvetica"/>
              </w:rPr>
              <w:t>)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B706E8" w:rsidRPr="00522330" w:rsidRDefault="00B706E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8418BF">
              <w:rPr>
                <w:rFonts w:cs="Helvetic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B706E8" w:rsidRPr="00522330" w:rsidRDefault="00B706E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>
              <w:rPr>
                <w:rFonts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B706E8" w:rsidRPr="00522330" w:rsidRDefault="00B706E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8418BF">
              <w:rPr>
                <w:rFonts w:cs="Helvetica"/>
              </w:rPr>
              <w:t>As per MIB</w:t>
            </w:r>
          </w:p>
        </w:tc>
      </w:tr>
      <w:tr w:rsidR="00B706E8" w:rsidRPr="00522330" w:rsidTr="0091260D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B706E8" w:rsidRPr="00140A0A" w:rsidRDefault="00B706E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140A0A">
              <w:rPr>
                <w:rFonts w:cs="Helvetica"/>
              </w:rPr>
              <w:t>ieee8021SpbAdjDynamicEntryPeerPortIdentifier</w:t>
            </w:r>
          </w:p>
          <w:p w:rsidR="00B706E8" w:rsidRPr="00140A0A" w:rsidRDefault="00B706E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522330">
              <w:rPr>
                <w:rFonts w:cs="Helvetica"/>
              </w:rPr>
              <w:t>(</w:t>
            </w:r>
            <w:r w:rsidRPr="00A028C3">
              <w:rPr>
                <w:rFonts w:cs="Helvetica"/>
              </w:rPr>
              <w:t>1.3.111.2.802.1.1.26.1.7</w:t>
            </w:r>
            <w:r>
              <w:rPr>
                <w:rFonts w:cs="Helvetica" w:hint="eastAsia"/>
              </w:rPr>
              <w:t>.1.13</w:t>
            </w:r>
            <w:r w:rsidRPr="00522330">
              <w:rPr>
                <w:rFonts w:cs="Helvetica"/>
              </w:rPr>
              <w:t>)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B706E8" w:rsidRPr="00522330" w:rsidRDefault="00B706E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8418BF">
              <w:rPr>
                <w:rFonts w:cs="Helvetic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B706E8" w:rsidRPr="00522330" w:rsidRDefault="00B706E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>
              <w:rPr>
                <w:rFonts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B706E8" w:rsidRPr="00522330" w:rsidRDefault="00B706E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8418BF">
              <w:rPr>
                <w:rFonts w:cs="Helvetica"/>
              </w:rPr>
              <w:t>As per MIB</w:t>
            </w:r>
          </w:p>
        </w:tc>
      </w:tr>
      <w:tr w:rsidR="00B706E8" w:rsidRPr="00522330" w:rsidTr="0091260D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B706E8" w:rsidRPr="00140A0A" w:rsidRDefault="00B706E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140A0A">
              <w:rPr>
                <w:rFonts w:cs="Helvetica"/>
              </w:rPr>
              <w:t>ieee8021SpbAdjDynamicEntryIsisCircIndex</w:t>
            </w:r>
          </w:p>
          <w:p w:rsidR="00B706E8" w:rsidRPr="00140A0A" w:rsidRDefault="00B706E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522330">
              <w:rPr>
                <w:rFonts w:cs="Helvetica"/>
              </w:rPr>
              <w:t>(</w:t>
            </w:r>
            <w:r w:rsidRPr="00A028C3">
              <w:rPr>
                <w:rFonts w:cs="Helvetica"/>
              </w:rPr>
              <w:t>1.3.111.2.802.1.1.26.1.7</w:t>
            </w:r>
            <w:r>
              <w:rPr>
                <w:rFonts w:cs="Helvetica" w:hint="eastAsia"/>
              </w:rPr>
              <w:t>.1.14</w:t>
            </w:r>
            <w:r w:rsidRPr="00522330">
              <w:rPr>
                <w:rFonts w:cs="Helvetica"/>
              </w:rPr>
              <w:t>)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B706E8" w:rsidRPr="00522330" w:rsidRDefault="00B706E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8418BF">
              <w:rPr>
                <w:rFonts w:cs="Helvetic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B706E8" w:rsidRPr="00522330" w:rsidRDefault="00B706E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>
              <w:rPr>
                <w:rFonts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B706E8" w:rsidRPr="00522330" w:rsidRDefault="00B706E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>
              <w:rPr>
                <w:rFonts w:hAnsi="Times New Roman"/>
                <w:color w:val="000000"/>
              </w:rPr>
              <w:t>Not supported</w:t>
            </w:r>
            <w:r>
              <w:rPr>
                <w:rFonts w:cs="Arial" w:hint="eastAsia"/>
              </w:rPr>
              <w:t>,</w:t>
            </w:r>
            <w:r w:rsidRPr="00675FD2">
              <w:rPr>
                <w:rFonts w:cs="Helvetica"/>
              </w:rPr>
              <w:t xml:space="preserve"> </w:t>
            </w:r>
            <w:r>
              <w:rPr>
                <w:rFonts w:cs="Helvetica" w:hint="eastAsia"/>
              </w:rPr>
              <w:t>t</w:t>
            </w:r>
            <w:r w:rsidRPr="00675FD2">
              <w:rPr>
                <w:rFonts w:cs="Helvetica"/>
              </w:rPr>
              <w:t>he value is always</w:t>
            </w:r>
            <w:r>
              <w:rPr>
                <w:rFonts w:cs="Helvetica" w:hint="eastAsia"/>
              </w:rPr>
              <w:t xml:space="preserve"> 0.</w:t>
            </w:r>
          </w:p>
        </w:tc>
      </w:tr>
    </w:tbl>
    <w:p w:rsidR="00B706E8" w:rsidRPr="00763E53" w:rsidRDefault="00B706E8" w:rsidP="00B706E8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</w:pPr>
      <w:bookmarkStart w:id="25" w:name="_Toc341986045"/>
      <w:bookmarkStart w:id="26" w:name="_Toc397420237"/>
      <w:bookmarkStart w:id="27" w:name="_Toc94098777"/>
      <w:r w:rsidRPr="00763E53">
        <w:t>ieee8021SpbTopNodeTable</w:t>
      </w:r>
      <w:bookmarkEnd w:id="25"/>
      <w:bookmarkEnd w:id="26"/>
      <w:bookmarkEnd w:id="27"/>
    </w:p>
    <w:p w:rsidR="00B706E8" w:rsidRPr="008418BF" w:rsidRDefault="00B706E8" w:rsidP="00B706E8">
      <w:pPr>
        <w:pStyle w:val="TableText"/>
        <w:kinsoku w:val="0"/>
        <w:textAlignment w:val="top"/>
        <w:rPr>
          <w:rFonts w:cs="Helvetica"/>
        </w:rPr>
      </w:pPr>
      <w:r w:rsidRPr="008418BF">
        <w:rPr>
          <w:rFonts w:cs="Helvetica"/>
        </w:rPr>
        <w:t>OID of this table is:</w:t>
      </w:r>
      <w:r w:rsidRPr="008418BF">
        <w:rPr>
          <w:rFonts w:cs="Helvetica" w:hint="eastAsia"/>
        </w:rPr>
        <w:t xml:space="preserve"> </w:t>
      </w:r>
      <w:r w:rsidRPr="00125192">
        <w:rPr>
          <w:rFonts w:cs="Helvetica"/>
        </w:rPr>
        <w:t>1.3.111.2.802.1.1.26.1.8</w:t>
      </w: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00"/>
        <w:gridCol w:w="1440"/>
        <w:gridCol w:w="1000"/>
        <w:gridCol w:w="2880"/>
      </w:tblGrid>
      <w:tr w:rsidR="00B706E8" w:rsidRPr="009540D9" w:rsidTr="0091260D">
        <w:trPr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B706E8" w:rsidRPr="009540D9" w:rsidRDefault="00B706E8" w:rsidP="0091260D">
            <w:pPr>
              <w:pStyle w:val="TableHead"/>
              <w:widowControl/>
              <w:adjustRightInd/>
              <w:rPr>
                <w:rFonts w:cs="Helvetica"/>
              </w:rPr>
            </w:pPr>
            <w:r w:rsidRPr="009540D9">
              <w:rPr>
                <w:rFonts w:cs="Helvetica"/>
              </w:rPr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B706E8" w:rsidRPr="009540D9" w:rsidRDefault="00B706E8" w:rsidP="0091260D">
            <w:pPr>
              <w:pStyle w:val="TableHead"/>
              <w:widowControl/>
              <w:adjustRightInd/>
              <w:rPr>
                <w:rFonts w:cs="Helvetica"/>
              </w:rPr>
            </w:pPr>
            <w:r w:rsidRPr="009540D9">
              <w:rPr>
                <w:rFonts w:cs="Helvetica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B706E8" w:rsidRPr="009540D9" w:rsidRDefault="00B706E8" w:rsidP="0091260D">
            <w:pPr>
              <w:pStyle w:val="TableHead"/>
              <w:widowControl/>
              <w:adjustRightInd/>
              <w:rPr>
                <w:rFonts w:cs="Helvetica"/>
              </w:rPr>
            </w:pPr>
            <w:r w:rsidRPr="009540D9">
              <w:rPr>
                <w:rFonts w:cs="Helvetica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B706E8" w:rsidRPr="009540D9" w:rsidRDefault="00B706E8" w:rsidP="0091260D">
            <w:pPr>
              <w:pStyle w:val="TableHead"/>
              <w:widowControl/>
              <w:adjustRightInd/>
              <w:rPr>
                <w:rFonts w:cs="Helvetica"/>
              </w:rPr>
            </w:pPr>
            <w:r w:rsidRPr="009540D9">
              <w:rPr>
                <w:rFonts w:cs="Helvetica"/>
              </w:rPr>
              <w:t>Description</w:t>
            </w:r>
          </w:p>
        </w:tc>
      </w:tr>
      <w:tr w:rsidR="00B706E8" w:rsidRPr="009540D9" w:rsidTr="0091260D">
        <w:tc>
          <w:tcPr>
            <w:tcW w:w="3000" w:type="dxa"/>
            <w:tcBorders>
              <w:top w:val="single" w:sz="12" w:space="0" w:color="auto"/>
            </w:tcBorders>
            <w:shd w:val="clear" w:color="auto" w:fill="auto"/>
          </w:tcPr>
          <w:p w:rsidR="00B706E8" w:rsidRPr="00140A0A" w:rsidRDefault="00B706E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140A0A">
              <w:rPr>
                <w:rFonts w:cs="Helvetica"/>
              </w:rPr>
              <w:t>ieee8021SpbTopNodeEntryTopIx</w:t>
            </w:r>
            <w:r w:rsidRPr="007C7599">
              <w:rPr>
                <w:rFonts w:cs="Helvetica"/>
              </w:rPr>
              <w:t xml:space="preserve"> </w:t>
            </w:r>
            <w:r w:rsidRPr="008418BF">
              <w:rPr>
                <w:rFonts w:cs="Helvetica"/>
              </w:rPr>
              <w:lastRenderedPageBreak/>
              <w:t>(</w:t>
            </w:r>
            <w:r w:rsidRPr="00140A0A">
              <w:rPr>
                <w:rFonts w:cs="Helvetica"/>
              </w:rPr>
              <w:t>1.3.111.2.802.1.1.26.1.8.1.1</w:t>
            </w:r>
            <w:r w:rsidRPr="008418BF">
              <w:rPr>
                <w:rFonts w:cs="Helvetica"/>
              </w:rPr>
              <w:t xml:space="preserve">) 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shd w:val="clear" w:color="auto" w:fill="auto"/>
          </w:tcPr>
          <w:p w:rsidR="00B706E8" w:rsidRPr="008418BF" w:rsidRDefault="00B706E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>
              <w:rPr>
                <w:rFonts w:cs="Helvetica" w:hint="eastAsia"/>
              </w:rPr>
              <w:lastRenderedPageBreak/>
              <w:t>not-accessible</w:t>
            </w:r>
          </w:p>
        </w:tc>
        <w:tc>
          <w:tcPr>
            <w:tcW w:w="1000" w:type="dxa"/>
            <w:tcBorders>
              <w:top w:val="single" w:sz="12" w:space="0" w:color="auto"/>
            </w:tcBorders>
            <w:shd w:val="clear" w:color="auto" w:fill="auto"/>
          </w:tcPr>
          <w:p w:rsidR="00B706E8" w:rsidRPr="008418BF" w:rsidRDefault="00B706E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8418BF">
              <w:rPr>
                <w:rFonts w:cs="Helvetica"/>
              </w:rPr>
              <w:t>No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B706E8" w:rsidRPr="008418BF" w:rsidRDefault="00B706E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>
              <w:rPr>
                <w:rFonts w:hAnsi="Times New Roman"/>
                <w:color w:val="000000"/>
              </w:rPr>
              <w:t>Not supported</w:t>
            </w:r>
            <w:r>
              <w:rPr>
                <w:rFonts w:hAnsi="Times New Roman" w:hint="eastAsia"/>
                <w:color w:val="000000"/>
              </w:rPr>
              <w:t xml:space="preserve"> </w:t>
            </w:r>
            <w:r>
              <w:rPr>
                <w:rFonts w:cs="Arial" w:hint="eastAsia"/>
              </w:rPr>
              <w:t>m</w:t>
            </w:r>
            <w:r>
              <w:rPr>
                <w:rFonts w:cs="Arial"/>
              </w:rPr>
              <w:t xml:space="preserve">ulti </w:t>
            </w:r>
            <w:r>
              <w:rPr>
                <w:rFonts w:cs="Arial" w:hint="eastAsia"/>
              </w:rPr>
              <w:t>t</w:t>
            </w:r>
            <w:r>
              <w:rPr>
                <w:rFonts w:cs="Arial"/>
              </w:rPr>
              <w:t>opology</w:t>
            </w:r>
            <w:r>
              <w:rPr>
                <w:rFonts w:cs="Arial" w:hint="eastAsia"/>
              </w:rPr>
              <w:t>,</w:t>
            </w:r>
            <w:r w:rsidRPr="00675FD2">
              <w:rPr>
                <w:rFonts w:cs="Helvetica"/>
              </w:rPr>
              <w:t xml:space="preserve"> </w:t>
            </w:r>
            <w:r>
              <w:rPr>
                <w:rFonts w:cs="Helvetica" w:hint="eastAsia"/>
              </w:rPr>
              <w:lastRenderedPageBreak/>
              <w:t>t</w:t>
            </w:r>
            <w:r w:rsidRPr="00675FD2">
              <w:rPr>
                <w:rFonts w:cs="Helvetica"/>
              </w:rPr>
              <w:t>he value is always</w:t>
            </w:r>
            <w:r>
              <w:rPr>
                <w:rFonts w:cs="Helvetica" w:hint="eastAsia"/>
              </w:rPr>
              <w:t xml:space="preserve"> 0.</w:t>
            </w:r>
          </w:p>
        </w:tc>
      </w:tr>
      <w:tr w:rsidR="00B706E8" w:rsidRPr="009540D9" w:rsidTr="0091260D">
        <w:tc>
          <w:tcPr>
            <w:tcW w:w="3000" w:type="dxa"/>
            <w:shd w:val="clear" w:color="auto" w:fill="auto"/>
          </w:tcPr>
          <w:p w:rsidR="00B706E8" w:rsidRPr="008418BF" w:rsidRDefault="00B706E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140A0A">
              <w:rPr>
                <w:rFonts w:cs="Helvetica"/>
              </w:rPr>
              <w:lastRenderedPageBreak/>
              <w:t>ieee8021SpbTopNodeEntrySysId</w:t>
            </w:r>
            <w:r>
              <w:rPr>
                <w:rFonts w:cs="Helvetica" w:hint="eastAsia"/>
              </w:rPr>
              <w:t xml:space="preserve"> </w:t>
            </w:r>
            <w:r w:rsidRPr="008418BF">
              <w:rPr>
                <w:rFonts w:cs="Helvetica"/>
              </w:rPr>
              <w:t>(</w:t>
            </w:r>
            <w:r w:rsidRPr="00140A0A">
              <w:rPr>
                <w:rFonts w:cs="Helvetica"/>
              </w:rPr>
              <w:t>1.3.111.2.802.1.1.26.1.8.1.2</w:t>
            </w:r>
            <w:r w:rsidRPr="008418BF">
              <w:rPr>
                <w:rFonts w:cs="Helvetica"/>
              </w:rPr>
              <w:t xml:space="preserve">) </w:t>
            </w:r>
          </w:p>
        </w:tc>
        <w:tc>
          <w:tcPr>
            <w:tcW w:w="1440" w:type="dxa"/>
            <w:shd w:val="clear" w:color="auto" w:fill="auto"/>
          </w:tcPr>
          <w:p w:rsidR="00B706E8" w:rsidRPr="008418BF" w:rsidRDefault="00B706E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>
              <w:rPr>
                <w:rFonts w:cs="Helvetica" w:hint="eastAsia"/>
              </w:rPr>
              <w:t>not-accessible</w:t>
            </w:r>
          </w:p>
        </w:tc>
        <w:tc>
          <w:tcPr>
            <w:tcW w:w="1000" w:type="dxa"/>
            <w:shd w:val="clear" w:color="auto" w:fill="auto"/>
          </w:tcPr>
          <w:p w:rsidR="00B706E8" w:rsidRPr="008418BF" w:rsidRDefault="00B706E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8418BF">
              <w:rPr>
                <w:rFonts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B706E8" w:rsidRPr="008418BF" w:rsidRDefault="00B706E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05036F">
              <w:rPr>
                <w:rFonts w:cs="Helvetica"/>
              </w:rPr>
              <w:t>The wildcard value(0) is not supported.</w:t>
            </w:r>
          </w:p>
        </w:tc>
      </w:tr>
      <w:tr w:rsidR="00B706E8" w:rsidRPr="009540D9" w:rsidTr="0091260D">
        <w:tc>
          <w:tcPr>
            <w:tcW w:w="3000" w:type="dxa"/>
            <w:shd w:val="clear" w:color="auto" w:fill="auto"/>
          </w:tcPr>
          <w:p w:rsidR="00B706E8" w:rsidRPr="00140A0A" w:rsidRDefault="00B706E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140A0A">
              <w:rPr>
                <w:rFonts w:cs="Helvetica"/>
              </w:rPr>
              <w:t>ieee8021SpbTopNodeEntryBridgePriority</w:t>
            </w:r>
          </w:p>
          <w:p w:rsidR="00B706E8" w:rsidRPr="008418BF" w:rsidRDefault="00B706E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8418BF">
              <w:rPr>
                <w:rFonts w:cs="Helvetica"/>
              </w:rPr>
              <w:t>(</w:t>
            </w:r>
            <w:r w:rsidRPr="00140A0A">
              <w:rPr>
                <w:rFonts w:cs="Helvetica"/>
              </w:rPr>
              <w:t>1.3.111.2.802.1.1.26.1.8.1.3</w:t>
            </w:r>
            <w:r w:rsidRPr="008418BF">
              <w:rPr>
                <w:rFonts w:cs="Helvetica"/>
              </w:rPr>
              <w:t xml:space="preserve">) </w:t>
            </w:r>
          </w:p>
        </w:tc>
        <w:tc>
          <w:tcPr>
            <w:tcW w:w="1440" w:type="dxa"/>
            <w:shd w:val="clear" w:color="auto" w:fill="auto"/>
          </w:tcPr>
          <w:p w:rsidR="00B706E8" w:rsidRPr="008418BF" w:rsidRDefault="00B706E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8418BF">
              <w:rPr>
                <w:rFonts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B706E8" w:rsidRPr="008418BF" w:rsidRDefault="00B706E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8418BF">
              <w:rPr>
                <w:rFonts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B706E8" w:rsidRPr="008418BF" w:rsidRDefault="00B706E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8418BF">
              <w:rPr>
                <w:rFonts w:cs="Helvetica"/>
              </w:rPr>
              <w:t>As per MIB</w:t>
            </w:r>
          </w:p>
        </w:tc>
      </w:tr>
      <w:tr w:rsidR="00B706E8" w:rsidRPr="009540D9" w:rsidTr="0091260D">
        <w:tc>
          <w:tcPr>
            <w:tcW w:w="3000" w:type="dxa"/>
            <w:shd w:val="clear" w:color="auto" w:fill="auto"/>
          </w:tcPr>
          <w:p w:rsidR="00B706E8" w:rsidRPr="00140A0A" w:rsidRDefault="00B706E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140A0A">
              <w:rPr>
                <w:rFonts w:cs="Helvetica"/>
              </w:rPr>
              <w:t>ieee8021SpbmTopNodeEntrySPsourceID</w:t>
            </w:r>
          </w:p>
          <w:p w:rsidR="00B706E8" w:rsidRPr="00140A0A" w:rsidRDefault="00B706E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140A0A">
              <w:rPr>
                <w:rFonts w:cs="Helvetica" w:hint="eastAsia"/>
              </w:rPr>
              <w:t>(</w:t>
            </w:r>
            <w:r w:rsidRPr="00140A0A">
              <w:rPr>
                <w:rFonts w:cs="Helvetica"/>
              </w:rPr>
              <w:t>1.3.111.2.802.1.1.26.1.8.1.4</w:t>
            </w:r>
            <w:r w:rsidRPr="00140A0A">
              <w:rPr>
                <w:rFonts w:cs="Helvetica" w:hint="eastAsia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B706E8" w:rsidRPr="008418BF" w:rsidRDefault="00B706E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>
              <w:rPr>
                <w:rFonts w:cs="Helvetica" w:hint="eastAsi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B706E8" w:rsidRPr="008418BF" w:rsidRDefault="00B706E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>
              <w:rPr>
                <w:rFonts w:cs="Helvetica" w:hint="eastAsi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B706E8" w:rsidRPr="008418BF" w:rsidRDefault="00B706E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>
              <w:rPr>
                <w:rFonts w:cs="Helvetica" w:hint="eastAsia"/>
              </w:rPr>
              <w:t>As per MIB</w:t>
            </w:r>
          </w:p>
        </w:tc>
      </w:tr>
      <w:tr w:rsidR="00B706E8" w:rsidRPr="009540D9" w:rsidTr="0091260D">
        <w:tc>
          <w:tcPr>
            <w:tcW w:w="3000" w:type="dxa"/>
            <w:shd w:val="clear" w:color="auto" w:fill="auto"/>
          </w:tcPr>
          <w:p w:rsidR="00B706E8" w:rsidRPr="00140A0A" w:rsidRDefault="00B706E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140A0A">
              <w:rPr>
                <w:rFonts w:cs="Helvetica"/>
              </w:rPr>
              <w:t>ieee8021SpbTopNodeEntrySysName</w:t>
            </w:r>
          </w:p>
          <w:p w:rsidR="00B706E8" w:rsidRPr="00140A0A" w:rsidRDefault="00B706E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140A0A">
              <w:rPr>
                <w:rFonts w:cs="Helvetica" w:hint="eastAsia"/>
              </w:rPr>
              <w:t>(</w:t>
            </w:r>
            <w:r w:rsidRPr="00140A0A">
              <w:rPr>
                <w:rFonts w:cs="Helvetica"/>
              </w:rPr>
              <w:t>1.3.111.2.802.1.1.26.1.8.1.5</w:t>
            </w:r>
            <w:r w:rsidRPr="00140A0A">
              <w:rPr>
                <w:rFonts w:cs="Helvetica" w:hint="eastAsia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B706E8" w:rsidRDefault="00B706E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>
              <w:rPr>
                <w:rFonts w:cs="Helvetica" w:hint="eastAsia"/>
              </w:rPr>
              <w:t>redy-only</w:t>
            </w:r>
          </w:p>
        </w:tc>
        <w:tc>
          <w:tcPr>
            <w:tcW w:w="1000" w:type="dxa"/>
            <w:shd w:val="clear" w:color="auto" w:fill="auto"/>
          </w:tcPr>
          <w:p w:rsidR="00B706E8" w:rsidRDefault="00B706E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>
              <w:rPr>
                <w:rFonts w:cs="Helvetica" w:hint="eastAsi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B706E8" w:rsidRDefault="00B706E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 xml:space="preserve">When the actual </w:t>
            </w:r>
            <w:r>
              <w:rPr>
                <w:rFonts w:cs="Helvetica" w:hint="eastAsia"/>
              </w:rPr>
              <w:t>system name</w:t>
            </w:r>
            <w:r>
              <w:rPr>
                <w:rFonts w:cs="Helvetica"/>
              </w:rPr>
              <w:t>’</w:t>
            </w:r>
            <w:r>
              <w:rPr>
                <w:rFonts w:cs="Helvetica" w:hint="eastAsia"/>
              </w:rPr>
              <w:t>s length</w:t>
            </w:r>
            <w:r w:rsidRPr="009540D9">
              <w:rPr>
                <w:rFonts w:cs="Helvetica"/>
              </w:rPr>
              <w:t xml:space="preserve"> is </w:t>
            </w:r>
            <w:r>
              <w:rPr>
                <w:rFonts w:cs="Helvetica" w:hint="eastAsia"/>
              </w:rPr>
              <w:t>over 32</w:t>
            </w:r>
            <w:r w:rsidRPr="009540D9">
              <w:rPr>
                <w:rFonts w:cs="Helvetica"/>
              </w:rPr>
              <w:t>,</w:t>
            </w:r>
            <w:r w:rsidRPr="00675FD2">
              <w:rPr>
                <w:rFonts w:cs="Helvetica" w:hint="eastAsia"/>
              </w:rPr>
              <w:t xml:space="preserve"> </w:t>
            </w:r>
            <w:r>
              <w:rPr>
                <w:rFonts w:cs="Helvetica" w:hint="eastAsia"/>
              </w:rPr>
              <w:t>t</w:t>
            </w:r>
            <w:r w:rsidRPr="00675FD2">
              <w:rPr>
                <w:rFonts w:cs="Helvetica" w:hint="eastAsia"/>
              </w:rPr>
              <w:t xml:space="preserve">he </w:t>
            </w:r>
            <w:r>
              <w:rPr>
                <w:rFonts w:cs="Helvetica" w:hint="eastAsia"/>
              </w:rPr>
              <w:t xml:space="preserve">return </w:t>
            </w:r>
            <w:r w:rsidRPr="00675FD2">
              <w:rPr>
                <w:rFonts w:cs="Helvetica" w:hint="eastAsia"/>
              </w:rPr>
              <w:t xml:space="preserve">value is always </w:t>
            </w:r>
            <w:r w:rsidRPr="00675FD2">
              <w:rPr>
                <w:rFonts w:cs="Helvetica"/>
              </w:rPr>
              <w:t>zero-length string</w:t>
            </w:r>
            <w:r w:rsidRPr="00675FD2">
              <w:rPr>
                <w:rFonts w:cs="Helvetica" w:hint="eastAsia"/>
              </w:rPr>
              <w:t>.</w:t>
            </w:r>
          </w:p>
        </w:tc>
      </w:tr>
    </w:tbl>
    <w:p w:rsidR="00B706E8" w:rsidRPr="00763E53" w:rsidRDefault="00B706E8" w:rsidP="00B706E8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</w:pPr>
      <w:bookmarkStart w:id="28" w:name="_Toc341986046"/>
      <w:bookmarkStart w:id="29" w:name="_Toc397420238"/>
      <w:bookmarkStart w:id="30" w:name="_Toc94098778"/>
      <w:r w:rsidRPr="00763E53">
        <w:t>ieee8021SpbTopEctTable</w:t>
      </w:r>
      <w:bookmarkEnd w:id="28"/>
      <w:bookmarkEnd w:id="29"/>
      <w:bookmarkEnd w:id="30"/>
    </w:p>
    <w:p w:rsidR="00B706E8" w:rsidRPr="00140A0A" w:rsidRDefault="00B706E8" w:rsidP="00B706E8">
      <w:pPr>
        <w:tabs>
          <w:tab w:val="left" w:pos="1806"/>
          <w:tab w:val="left" w:pos="2257"/>
          <w:tab w:val="left" w:pos="2709"/>
        </w:tabs>
        <w:rPr>
          <w:rFonts w:ascii="charset0Courier" w:hAnsi="charset0Courier" w:cs="charset0Courier"/>
          <w:sz w:val="18"/>
          <w:szCs w:val="18"/>
        </w:rPr>
      </w:pPr>
      <w:r w:rsidRPr="008418BF">
        <w:t>OID of this table is:</w:t>
      </w:r>
      <w:r w:rsidRPr="008418BF">
        <w:rPr>
          <w:rFonts w:hint="eastAsia"/>
        </w:rPr>
        <w:t xml:space="preserve"> </w:t>
      </w:r>
      <w:r w:rsidRPr="00D555CA">
        <w:t>1.3.111.2.802.1.1.26.1.9</w:t>
      </w: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00"/>
        <w:gridCol w:w="1440"/>
        <w:gridCol w:w="1000"/>
        <w:gridCol w:w="2880"/>
      </w:tblGrid>
      <w:tr w:rsidR="00B706E8" w:rsidRPr="009540D9" w:rsidTr="0091260D">
        <w:trPr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B706E8" w:rsidRPr="009540D9" w:rsidRDefault="00B706E8" w:rsidP="0091260D">
            <w:pPr>
              <w:pStyle w:val="TableHead"/>
              <w:widowControl/>
              <w:adjustRightInd/>
              <w:rPr>
                <w:rFonts w:cs="Helvetica"/>
              </w:rPr>
            </w:pPr>
            <w:r w:rsidRPr="009540D9">
              <w:rPr>
                <w:rFonts w:cs="Helvetica"/>
              </w:rPr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B706E8" w:rsidRPr="009540D9" w:rsidRDefault="00B706E8" w:rsidP="0091260D">
            <w:pPr>
              <w:pStyle w:val="TableHead"/>
              <w:widowControl/>
              <w:adjustRightInd/>
              <w:rPr>
                <w:rFonts w:cs="Helvetica"/>
              </w:rPr>
            </w:pPr>
            <w:r w:rsidRPr="009540D9">
              <w:rPr>
                <w:rFonts w:cs="Helvetica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B706E8" w:rsidRPr="009540D9" w:rsidRDefault="00B706E8" w:rsidP="0091260D">
            <w:pPr>
              <w:pStyle w:val="TableHead"/>
              <w:widowControl/>
              <w:adjustRightInd/>
              <w:rPr>
                <w:rFonts w:cs="Helvetica"/>
              </w:rPr>
            </w:pPr>
            <w:r w:rsidRPr="009540D9">
              <w:rPr>
                <w:rFonts w:cs="Helvetica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B706E8" w:rsidRPr="009540D9" w:rsidRDefault="00B706E8" w:rsidP="0091260D">
            <w:pPr>
              <w:pStyle w:val="TableHead"/>
              <w:widowControl/>
              <w:adjustRightInd/>
              <w:rPr>
                <w:rFonts w:cs="Helvetica"/>
              </w:rPr>
            </w:pPr>
            <w:r w:rsidRPr="009540D9">
              <w:rPr>
                <w:rFonts w:cs="Helvetica"/>
              </w:rPr>
              <w:t>Description</w:t>
            </w:r>
          </w:p>
        </w:tc>
      </w:tr>
      <w:tr w:rsidR="00B706E8" w:rsidRPr="009540D9" w:rsidTr="0091260D">
        <w:tc>
          <w:tcPr>
            <w:tcW w:w="3000" w:type="dxa"/>
            <w:tcBorders>
              <w:top w:val="single" w:sz="12" w:space="0" w:color="auto"/>
            </w:tcBorders>
            <w:shd w:val="clear" w:color="auto" w:fill="auto"/>
          </w:tcPr>
          <w:p w:rsidR="00B706E8" w:rsidRPr="00140A0A" w:rsidRDefault="00B706E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140A0A">
              <w:rPr>
                <w:rFonts w:cs="Helvetica"/>
              </w:rPr>
              <w:t>ieee8021SpbTopEctEntryTopIx</w:t>
            </w:r>
          </w:p>
          <w:p w:rsidR="00B706E8" w:rsidRPr="00140A0A" w:rsidRDefault="00B706E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140A0A">
              <w:rPr>
                <w:rFonts w:cs="Helvetica" w:hint="eastAsia"/>
              </w:rPr>
              <w:t>(</w:t>
            </w:r>
            <w:r>
              <w:rPr>
                <w:rFonts w:cs="Helvetica"/>
              </w:rPr>
              <w:t>1.3.111.2.802.1.1.26.1.9.1.</w:t>
            </w:r>
            <w:r>
              <w:rPr>
                <w:rFonts w:cs="Helvetica" w:hint="eastAsia"/>
              </w:rPr>
              <w:t>1</w:t>
            </w:r>
            <w:r w:rsidRPr="00140A0A">
              <w:rPr>
                <w:rFonts w:cs="Helvetica" w:hint="eastAsia"/>
              </w:rPr>
              <w:t>)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shd w:val="clear" w:color="auto" w:fill="auto"/>
          </w:tcPr>
          <w:p w:rsidR="00B706E8" w:rsidRPr="008418BF" w:rsidRDefault="00B706E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>
              <w:rPr>
                <w:rFonts w:cs="Helvetica" w:hint="eastAsia"/>
              </w:rPr>
              <w:t>not-accessible</w:t>
            </w:r>
          </w:p>
        </w:tc>
        <w:tc>
          <w:tcPr>
            <w:tcW w:w="1000" w:type="dxa"/>
            <w:tcBorders>
              <w:top w:val="single" w:sz="12" w:space="0" w:color="auto"/>
            </w:tcBorders>
            <w:shd w:val="clear" w:color="auto" w:fill="auto"/>
          </w:tcPr>
          <w:p w:rsidR="00B706E8" w:rsidRPr="008418BF" w:rsidRDefault="00B706E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8418BF">
              <w:rPr>
                <w:rFonts w:cs="Helvetica"/>
              </w:rPr>
              <w:t>No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B706E8" w:rsidRPr="00D663D1" w:rsidRDefault="00B706E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>
              <w:rPr>
                <w:rFonts w:hAnsi="Times New Roman"/>
                <w:color w:val="000000"/>
              </w:rPr>
              <w:t>Not supported</w:t>
            </w:r>
            <w:r>
              <w:rPr>
                <w:rFonts w:hAnsi="Times New Roman" w:hint="eastAsia"/>
                <w:color w:val="000000"/>
              </w:rPr>
              <w:t xml:space="preserve"> </w:t>
            </w:r>
            <w:r>
              <w:rPr>
                <w:rFonts w:cs="Arial" w:hint="eastAsia"/>
              </w:rPr>
              <w:t>m</w:t>
            </w:r>
            <w:r>
              <w:rPr>
                <w:rFonts w:cs="Arial"/>
              </w:rPr>
              <w:t xml:space="preserve">ulti </w:t>
            </w:r>
            <w:r>
              <w:rPr>
                <w:rFonts w:cs="Arial" w:hint="eastAsia"/>
              </w:rPr>
              <w:t>t</w:t>
            </w:r>
            <w:r>
              <w:rPr>
                <w:rFonts w:cs="Arial"/>
              </w:rPr>
              <w:t>opology</w:t>
            </w:r>
            <w:r>
              <w:rPr>
                <w:rFonts w:cs="Arial" w:hint="eastAsia"/>
              </w:rPr>
              <w:t>,</w:t>
            </w:r>
            <w:r w:rsidRPr="00675FD2">
              <w:rPr>
                <w:rFonts w:cs="Helvetica"/>
              </w:rPr>
              <w:t xml:space="preserve"> </w:t>
            </w:r>
            <w:r>
              <w:rPr>
                <w:rFonts w:cs="Helvetica" w:hint="eastAsia"/>
              </w:rPr>
              <w:t>t</w:t>
            </w:r>
            <w:r w:rsidRPr="00675FD2">
              <w:rPr>
                <w:rFonts w:cs="Helvetica"/>
              </w:rPr>
              <w:t>he value is always</w:t>
            </w:r>
            <w:r>
              <w:rPr>
                <w:rFonts w:cs="Helvetica" w:hint="eastAsia"/>
              </w:rPr>
              <w:t xml:space="preserve"> 0.</w:t>
            </w:r>
          </w:p>
        </w:tc>
      </w:tr>
      <w:tr w:rsidR="00B706E8" w:rsidRPr="009540D9" w:rsidTr="0091260D">
        <w:tc>
          <w:tcPr>
            <w:tcW w:w="3000" w:type="dxa"/>
            <w:shd w:val="clear" w:color="auto" w:fill="auto"/>
          </w:tcPr>
          <w:p w:rsidR="00B706E8" w:rsidRPr="00140A0A" w:rsidRDefault="00B706E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140A0A">
              <w:rPr>
                <w:rFonts w:cs="Helvetica"/>
              </w:rPr>
              <w:t>ieee8021SpbTopEctEntrySysId</w:t>
            </w:r>
          </w:p>
          <w:p w:rsidR="00B706E8" w:rsidRPr="008418BF" w:rsidRDefault="00B706E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>
              <w:rPr>
                <w:rFonts w:cs="Helvetica" w:hint="eastAsia"/>
              </w:rPr>
              <w:t>(</w:t>
            </w:r>
            <w:r>
              <w:rPr>
                <w:rFonts w:cs="Helvetica"/>
              </w:rPr>
              <w:t>1.3.111.2.802.1.1.26.1.9.1.</w:t>
            </w:r>
            <w:r>
              <w:rPr>
                <w:rFonts w:cs="Helvetica" w:hint="eastAsia"/>
              </w:rPr>
              <w:t>2)</w:t>
            </w:r>
          </w:p>
        </w:tc>
        <w:tc>
          <w:tcPr>
            <w:tcW w:w="1440" w:type="dxa"/>
            <w:shd w:val="clear" w:color="auto" w:fill="auto"/>
          </w:tcPr>
          <w:p w:rsidR="00B706E8" w:rsidRPr="008418BF" w:rsidRDefault="00B706E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>
              <w:rPr>
                <w:rFonts w:cs="Helvetica" w:hint="eastAsia"/>
              </w:rPr>
              <w:t>not-accessible</w:t>
            </w:r>
          </w:p>
        </w:tc>
        <w:tc>
          <w:tcPr>
            <w:tcW w:w="1000" w:type="dxa"/>
            <w:shd w:val="clear" w:color="auto" w:fill="auto"/>
          </w:tcPr>
          <w:p w:rsidR="00B706E8" w:rsidRPr="008418BF" w:rsidRDefault="00B706E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8418BF">
              <w:rPr>
                <w:rFonts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B706E8" w:rsidRPr="008418BF" w:rsidRDefault="00B706E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5B7157">
              <w:rPr>
                <w:rFonts w:cs="Helvetica"/>
              </w:rPr>
              <w:t>The wildcard value(0) is not supported.</w:t>
            </w:r>
          </w:p>
        </w:tc>
      </w:tr>
      <w:tr w:rsidR="00B706E8" w:rsidRPr="009540D9" w:rsidTr="0091260D">
        <w:tc>
          <w:tcPr>
            <w:tcW w:w="3000" w:type="dxa"/>
            <w:shd w:val="clear" w:color="auto" w:fill="auto"/>
          </w:tcPr>
          <w:p w:rsidR="00B706E8" w:rsidRPr="00140A0A" w:rsidRDefault="00B706E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140A0A">
              <w:rPr>
                <w:rFonts w:cs="Helvetica"/>
              </w:rPr>
              <w:t>ieee8021SpbTopEctEntryBaseVid</w:t>
            </w:r>
          </w:p>
          <w:p w:rsidR="00B706E8" w:rsidRPr="008418BF" w:rsidRDefault="00B706E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>
              <w:rPr>
                <w:rFonts w:cs="Helvetica" w:hint="eastAsia"/>
              </w:rPr>
              <w:t>(</w:t>
            </w:r>
            <w:r>
              <w:rPr>
                <w:rFonts w:cs="Helvetica"/>
              </w:rPr>
              <w:t>1.3.111.2.802.1.1.26.1.9.1.</w:t>
            </w:r>
            <w:r>
              <w:rPr>
                <w:rFonts w:cs="Helvetica" w:hint="eastAsia"/>
              </w:rPr>
              <w:t>3)</w:t>
            </w:r>
          </w:p>
        </w:tc>
        <w:tc>
          <w:tcPr>
            <w:tcW w:w="1440" w:type="dxa"/>
            <w:shd w:val="clear" w:color="auto" w:fill="auto"/>
          </w:tcPr>
          <w:p w:rsidR="00B706E8" w:rsidRPr="008418BF" w:rsidRDefault="00B706E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>
              <w:rPr>
                <w:rFonts w:cs="Helvetica" w:hint="eastAsia"/>
              </w:rPr>
              <w:t>not-accessible</w:t>
            </w:r>
          </w:p>
        </w:tc>
        <w:tc>
          <w:tcPr>
            <w:tcW w:w="1000" w:type="dxa"/>
            <w:shd w:val="clear" w:color="auto" w:fill="auto"/>
          </w:tcPr>
          <w:p w:rsidR="00B706E8" w:rsidRPr="008418BF" w:rsidRDefault="00B706E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8418BF">
              <w:rPr>
                <w:rFonts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B706E8" w:rsidRPr="008418BF" w:rsidRDefault="00B706E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5B7157">
              <w:rPr>
                <w:rFonts w:cs="Helvetica"/>
              </w:rPr>
              <w:t>The wildcard value(4095) is not supported.</w:t>
            </w:r>
          </w:p>
        </w:tc>
      </w:tr>
      <w:tr w:rsidR="00B706E8" w:rsidRPr="009540D9" w:rsidTr="0091260D">
        <w:tc>
          <w:tcPr>
            <w:tcW w:w="3000" w:type="dxa"/>
            <w:shd w:val="clear" w:color="auto" w:fill="auto"/>
          </w:tcPr>
          <w:p w:rsidR="00B706E8" w:rsidRPr="008418BF" w:rsidRDefault="00B706E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140A0A">
              <w:rPr>
                <w:rFonts w:cs="Helvetica"/>
              </w:rPr>
              <w:t>ieee8021SpbTopEctEntryEctAlgorithm</w:t>
            </w:r>
            <w:r w:rsidRPr="008418BF">
              <w:rPr>
                <w:rFonts w:cs="Helvetica"/>
              </w:rPr>
              <w:t xml:space="preserve"> </w:t>
            </w:r>
          </w:p>
          <w:p w:rsidR="00B706E8" w:rsidRPr="008418BF" w:rsidRDefault="00B706E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8418BF">
              <w:rPr>
                <w:rFonts w:cs="Helvetica"/>
              </w:rPr>
              <w:t>(</w:t>
            </w:r>
            <w:r w:rsidRPr="00D555CA">
              <w:rPr>
                <w:rFonts w:cs="Helvetica"/>
              </w:rPr>
              <w:t>1.3.111.2.802.1.1.26.1.9.1.4</w:t>
            </w:r>
            <w:r w:rsidRPr="008418BF">
              <w:rPr>
                <w:rFonts w:cs="Helvetica"/>
              </w:rPr>
              <w:t xml:space="preserve">) </w:t>
            </w:r>
          </w:p>
        </w:tc>
        <w:tc>
          <w:tcPr>
            <w:tcW w:w="1440" w:type="dxa"/>
            <w:shd w:val="clear" w:color="auto" w:fill="auto"/>
          </w:tcPr>
          <w:p w:rsidR="00B706E8" w:rsidRPr="008418BF" w:rsidRDefault="00B706E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8418BF">
              <w:rPr>
                <w:rFonts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B706E8" w:rsidRPr="0095427D" w:rsidRDefault="00B706E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8418BF">
              <w:rPr>
                <w:rFonts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B706E8" w:rsidRPr="00D663D1" w:rsidRDefault="00B706E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8418BF">
              <w:rPr>
                <w:rFonts w:cs="Helvetica"/>
              </w:rPr>
              <w:t>As per MIB</w:t>
            </w:r>
          </w:p>
        </w:tc>
      </w:tr>
      <w:tr w:rsidR="00B706E8" w:rsidRPr="009540D9" w:rsidTr="0091260D">
        <w:tc>
          <w:tcPr>
            <w:tcW w:w="3000" w:type="dxa"/>
            <w:shd w:val="clear" w:color="auto" w:fill="auto"/>
          </w:tcPr>
          <w:p w:rsidR="00B706E8" w:rsidRPr="008418BF" w:rsidRDefault="00B706E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D555CA">
              <w:rPr>
                <w:rFonts w:cs="Helvetica"/>
              </w:rPr>
              <w:t xml:space="preserve">ieee8021SpbTopEctEntryMode </w:t>
            </w:r>
            <w:r w:rsidRPr="008418BF">
              <w:rPr>
                <w:rFonts w:cs="Helvetica"/>
              </w:rPr>
              <w:t xml:space="preserve"> (</w:t>
            </w:r>
            <w:r w:rsidRPr="00F153CB">
              <w:rPr>
                <w:rFonts w:cs="Helvetica"/>
              </w:rPr>
              <w:t>1.3.111.2.802.1.1.26.1.9.1.5</w:t>
            </w:r>
            <w:r w:rsidRPr="008418BF">
              <w:rPr>
                <w:rFonts w:cs="Helvetica"/>
              </w:rPr>
              <w:t xml:space="preserve">) </w:t>
            </w:r>
          </w:p>
        </w:tc>
        <w:tc>
          <w:tcPr>
            <w:tcW w:w="1440" w:type="dxa"/>
            <w:shd w:val="clear" w:color="auto" w:fill="auto"/>
          </w:tcPr>
          <w:p w:rsidR="00B706E8" w:rsidRPr="008418BF" w:rsidRDefault="00B706E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8418BF">
              <w:rPr>
                <w:rFonts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B706E8" w:rsidRPr="0095427D" w:rsidRDefault="00B706E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8418BF">
              <w:rPr>
                <w:rFonts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B706E8" w:rsidRPr="008418BF" w:rsidRDefault="00B706E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8418BF">
              <w:rPr>
                <w:rFonts w:cs="Helvetica"/>
              </w:rPr>
              <w:t>As per MIB</w:t>
            </w:r>
          </w:p>
        </w:tc>
      </w:tr>
      <w:tr w:rsidR="00B706E8" w:rsidRPr="009540D9" w:rsidTr="0091260D">
        <w:tc>
          <w:tcPr>
            <w:tcW w:w="3000" w:type="dxa"/>
            <w:shd w:val="clear" w:color="auto" w:fill="auto"/>
          </w:tcPr>
          <w:p w:rsidR="00B706E8" w:rsidRPr="00140A0A" w:rsidRDefault="00B706E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140A0A">
              <w:rPr>
                <w:rFonts w:cs="Helvetica"/>
              </w:rPr>
              <w:t xml:space="preserve">ieee8021SpbvTopEctSysMode </w:t>
            </w:r>
            <w:r w:rsidRPr="008418BF">
              <w:rPr>
                <w:rFonts w:cs="Helvetica"/>
              </w:rPr>
              <w:t>(</w:t>
            </w:r>
            <w:r w:rsidRPr="00140A0A">
              <w:rPr>
                <w:rFonts w:cs="Helvetica"/>
              </w:rPr>
              <w:t>1.3.111.2.802.1.1.26.1.9.1.6</w:t>
            </w:r>
          </w:p>
          <w:p w:rsidR="00B706E8" w:rsidRPr="008418BF" w:rsidRDefault="00B706E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8418BF">
              <w:rPr>
                <w:rFonts w:cs="Helvetica"/>
              </w:rPr>
              <w:t xml:space="preserve">) </w:t>
            </w:r>
          </w:p>
        </w:tc>
        <w:tc>
          <w:tcPr>
            <w:tcW w:w="1440" w:type="dxa"/>
            <w:shd w:val="clear" w:color="auto" w:fill="auto"/>
          </w:tcPr>
          <w:p w:rsidR="00B706E8" w:rsidRPr="008418BF" w:rsidRDefault="00B706E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8418BF">
              <w:rPr>
                <w:rFonts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B706E8" w:rsidRPr="0095427D" w:rsidRDefault="00B706E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8418BF">
              <w:rPr>
                <w:rFonts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B706E8" w:rsidRPr="005B05E6" w:rsidRDefault="00B706E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>
              <w:rPr>
                <w:rFonts w:hAnsi="Times New Roman"/>
                <w:color w:val="000000"/>
              </w:rPr>
              <w:t>Not supported</w:t>
            </w:r>
          </w:p>
        </w:tc>
      </w:tr>
      <w:tr w:rsidR="00B706E8" w:rsidRPr="009540D9" w:rsidTr="0091260D">
        <w:tc>
          <w:tcPr>
            <w:tcW w:w="3000" w:type="dxa"/>
            <w:shd w:val="clear" w:color="auto" w:fill="auto"/>
          </w:tcPr>
          <w:p w:rsidR="00B706E8" w:rsidRPr="008418BF" w:rsidRDefault="00B706E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140A0A">
              <w:rPr>
                <w:rFonts w:cs="Helvetica"/>
              </w:rPr>
              <w:t>ieee8021SpbvTopEctEntrySpvid (1.3.111.2.802.1.1.26.1.9.1.7)</w:t>
            </w:r>
          </w:p>
        </w:tc>
        <w:tc>
          <w:tcPr>
            <w:tcW w:w="1440" w:type="dxa"/>
            <w:shd w:val="clear" w:color="auto" w:fill="auto"/>
          </w:tcPr>
          <w:p w:rsidR="00B706E8" w:rsidRPr="008418BF" w:rsidRDefault="00B706E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8418BF">
              <w:rPr>
                <w:rFonts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B706E8" w:rsidRPr="0095427D" w:rsidRDefault="00B706E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8418BF">
              <w:rPr>
                <w:rFonts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B706E8" w:rsidRPr="005B05E6" w:rsidRDefault="00B706E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>
              <w:rPr>
                <w:rFonts w:hAnsi="Times New Roman"/>
                <w:color w:val="000000"/>
              </w:rPr>
              <w:t>Not supported</w:t>
            </w:r>
          </w:p>
        </w:tc>
      </w:tr>
      <w:tr w:rsidR="00B706E8" w:rsidRPr="009540D9" w:rsidTr="0091260D">
        <w:tc>
          <w:tcPr>
            <w:tcW w:w="3000" w:type="dxa"/>
            <w:shd w:val="clear" w:color="auto" w:fill="auto"/>
          </w:tcPr>
          <w:p w:rsidR="00B706E8" w:rsidRPr="008418BF" w:rsidRDefault="00B706E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140A0A">
              <w:rPr>
                <w:rFonts w:cs="Helvetica"/>
              </w:rPr>
              <w:t>ieee8021SpbTopEctEntryLocalUse (1.3.111.2.802.1.1.26.1.9.1.</w:t>
            </w:r>
            <w:r w:rsidRPr="00140A0A">
              <w:rPr>
                <w:rFonts w:cs="Helvetica" w:hint="eastAsia"/>
              </w:rPr>
              <w:t>8</w:t>
            </w:r>
            <w:r w:rsidRPr="00140A0A">
              <w:rPr>
                <w:rFonts w:cs="Helvetica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B706E8" w:rsidRPr="008418BF" w:rsidRDefault="00B706E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8418BF">
              <w:rPr>
                <w:rFonts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B706E8" w:rsidRPr="0095427D" w:rsidRDefault="00B706E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8418BF">
              <w:rPr>
                <w:rFonts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B706E8" w:rsidRPr="008418BF" w:rsidRDefault="00B706E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8418BF">
              <w:rPr>
                <w:rFonts w:cs="Helvetica"/>
              </w:rPr>
              <w:t>As per MIB</w:t>
            </w:r>
          </w:p>
        </w:tc>
      </w:tr>
    </w:tbl>
    <w:p w:rsidR="00B706E8" w:rsidRPr="00763E53" w:rsidRDefault="00B706E8" w:rsidP="00B706E8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</w:pPr>
      <w:bookmarkStart w:id="31" w:name="_Toc341986047"/>
      <w:bookmarkStart w:id="32" w:name="_Toc397420239"/>
      <w:bookmarkStart w:id="33" w:name="_Toc94098779"/>
      <w:r w:rsidRPr="00763E53">
        <w:t>I</w:t>
      </w:r>
      <w:r w:rsidRPr="00763E53">
        <w:rPr>
          <w:rFonts w:hint="eastAsia"/>
        </w:rPr>
        <w:t>eee8021SpbTopEdgeTable</w:t>
      </w:r>
      <w:bookmarkEnd w:id="31"/>
      <w:bookmarkEnd w:id="32"/>
      <w:bookmarkEnd w:id="33"/>
    </w:p>
    <w:p w:rsidR="00B706E8" w:rsidRPr="00140A0A" w:rsidRDefault="00B706E8" w:rsidP="00B706E8">
      <w:pPr>
        <w:pStyle w:val="TableText"/>
        <w:kinsoku w:val="0"/>
        <w:textAlignment w:val="top"/>
        <w:rPr>
          <w:rFonts w:cs="Helvetica"/>
        </w:rPr>
      </w:pPr>
      <w:r w:rsidRPr="008418BF">
        <w:rPr>
          <w:rFonts w:cs="Helvetica"/>
        </w:rPr>
        <w:t>OID of this table is:</w:t>
      </w:r>
      <w:r w:rsidRPr="008418BF">
        <w:rPr>
          <w:rFonts w:cs="Helvetica" w:hint="eastAsia"/>
        </w:rPr>
        <w:t xml:space="preserve"> </w:t>
      </w:r>
      <w:r w:rsidRPr="008418BF">
        <w:rPr>
          <w:rFonts w:cs="Helvetica"/>
        </w:rPr>
        <w:t>1.3.</w:t>
      </w:r>
      <w:r>
        <w:rPr>
          <w:rFonts w:cs="Helvetica" w:hint="eastAsia"/>
        </w:rPr>
        <w:t>111.2.802.1.1.26.1.10</w:t>
      </w: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00"/>
        <w:gridCol w:w="1440"/>
        <w:gridCol w:w="1000"/>
        <w:gridCol w:w="2880"/>
      </w:tblGrid>
      <w:tr w:rsidR="00B706E8" w:rsidRPr="009540D9" w:rsidTr="0091260D">
        <w:trPr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B706E8" w:rsidRPr="009540D9" w:rsidRDefault="00B706E8" w:rsidP="0091260D">
            <w:pPr>
              <w:pStyle w:val="TableHead"/>
              <w:widowControl/>
              <w:adjustRightInd/>
              <w:rPr>
                <w:rFonts w:cs="Helvetica"/>
              </w:rPr>
            </w:pPr>
            <w:r w:rsidRPr="009540D9">
              <w:rPr>
                <w:rFonts w:cs="Helvetica"/>
              </w:rPr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B706E8" w:rsidRPr="009540D9" w:rsidRDefault="00B706E8" w:rsidP="0091260D">
            <w:pPr>
              <w:pStyle w:val="TableHead"/>
              <w:widowControl/>
              <w:adjustRightInd/>
              <w:rPr>
                <w:rFonts w:cs="Helvetica"/>
              </w:rPr>
            </w:pPr>
            <w:r w:rsidRPr="009540D9">
              <w:rPr>
                <w:rFonts w:cs="Helvetica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B706E8" w:rsidRPr="009540D9" w:rsidRDefault="00B706E8" w:rsidP="0091260D">
            <w:pPr>
              <w:pStyle w:val="TableHead"/>
              <w:widowControl/>
              <w:adjustRightInd/>
              <w:rPr>
                <w:rFonts w:cs="Helvetica"/>
              </w:rPr>
            </w:pPr>
            <w:r w:rsidRPr="009540D9">
              <w:rPr>
                <w:rFonts w:cs="Helvetica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B706E8" w:rsidRPr="009540D9" w:rsidRDefault="00B706E8" w:rsidP="0091260D">
            <w:pPr>
              <w:pStyle w:val="TableHead"/>
              <w:widowControl/>
              <w:adjustRightInd/>
              <w:rPr>
                <w:rFonts w:cs="Helvetica"/>
              </w:rPr>
            </w:pPr>
            <w:r w:rsidRPr="009540D9">
              <w:rPr>
                <w:rFonts w:cs="Helvetica"/>
              </w:rPr>
              <w:t>Description</w:t>
            </w:r>
          </w:p>
        </w:tc>
      </w:tr>
      <w:tr w:rsidR="00B706E8" w:rsidRPr="009540D9" w:rsidTr="0091260D">
        <w:tc>
          <w:tcPr>
            <w:tcW w:w="3000" w:type="dxa"/>
            <w:tcBorders>
              <w:top w:val="single" w:sz="12" w:space="0" w:color="auto"/>
            </w:tcBorders>
            <w:shd w:val="clear" w:color="auto" w:fill="auto"/>
          </w:tcPr>
          <w:p w:rsidR="00B706E8" w:rsidRDefault="00B706E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>
              <w:rPr>
                <w:rFonts w:cs="Helvetica" w:hint="eastAsia"/>
              </w:rPr>
              <w:t>ieee8021SpbTopEdgeEntryTopIx</w:t>
            </w:r>
          </w:p>
          <w:p w:rsidR="00B706E8" w:rsidRPr="008418BF" w:rsidRDefault="00B706E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>
              <w:rPr>
                <w:rFonts w:cs="Helvetica" w:hint="eastAsia"/>
              </w:rPr>
              <w:lastRenderedPageBreak/>
              <w:t>(</w:t>
            </w:r>
            <w:r w:rsidRPr="008418BF">
              <w:rPr>
                <w:rFonts w:cs="Helvetica"/>
              </w:rPr>
              <w:t>1.3.</w:t>
            </w:r>
            <w:r>
              <w:rPr>
                <w:rFonts w:cs="Helvetica" w:hint="eastAsia"/>
              </w:rPr>
              <w:t>111.2.802.1.1.26.1.10.1.1)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shd w:val="clear" w:color="auto" w:fill="auto"/>
          </w:tcPr>
          <w:p w:rsidR="00B706E8" w:rsidRPr="008418BF" w:rsidRDefault="00B706E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>
              <w:rPr>
                <w:rFonts w:cs="Helvetica" w:hint="eastAsia"/>
              </w:rPr>
              <w:lastRenderedPageBreak/>
              <w:t>not-accessible</w:t>
            </w:r>
          </w:p>
        </w:tc>
        <w:tc>
          <w:tcPr>
            <w:tcW w:w="1000" w:type="dxa"/>
            <w:tcBorders>
              <w:top w:val="single" w:sz="12" w:space="0" w:color="auto"/>
            </w:tcBorders>
            <w:shd w:val="clear" w:color="auto" w:fill="auto"/>
          </w:tcPr>
          <w:p w:rsidR="00B706E8" w:rsidRPr="008418BF" w:rsidRDefault="00B706E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>
              <w:rPr>
                <w:rFonts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B706E8" w:rsidRPr="008418BF" w:rsidRDefault="00B706E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>
              <w:rPr>
                <w:rFonts w:hAnsi="Times New Roman"/>
                <w:color w:val="000000"/>
              </w:rPr>
              <w:t>Not supported</w:t>
            </w:r>
            <w:r>
              <w:rPr>
                <w:rFonts w:hAnsi="Times New Roman" w:hint="eastAsia"/>
                <w:color w:val="000000"/>
              </w:rPr>
              <w:t xml:space="preserve"> </w:t>
            </w:r>
            <w:r>
              <w:rPr>
                <w:rFonts w:cs="Arial" w:hint="eastAsia"/>
              </w:rPr>
              <w:t>m</w:t>
            </w:r>
            <w:r>
              <w:rPr>
                <w:rFonts w:cs="Arial"/>
              </w:rPr>
              <w:t xml:space="preserve">ulti </w:t>
            </w:r>
            <w:r>
              <w:rPr>
                <w:rFonts w:cs="Arial" w:hint="eastAsia"/>
              </w:rPr>
              <w:t>t</w:t>
            </w:r>
            <w:r>
              <w:rPr>
                <w:rFonts w:cs="Arial"/>
              </w:rPr>
              <w:t>opology</w:t>
            </w:r>
            <w:r>
              <w:rPr>
                <w:rFonts w:cs="Arial" w:hint="eastAsia"/>
              </w:rPr>
              <w:t>,</w:t>
            </w:r>
            <w:r w:rsidRPr="00675FD2">
              <w:rPr>
                <w:rFonts w:cs="Helvetica"/>
              </w:rPr>
              <w:t xml:space="preserve"> </w:t>
            </w:r>
            <w:r>
              <w:rPr>
                <w:rFonts w:cs="Helvetica" w:hint="eastAsia"/>
              </w:rPr>
              <w:lastRenderedPageBreak/>
              <w:t>t</w:t>
            </w:r>
            <w:r w:rsidRPr="00675FD2">
              <w:rPr>
                <w:rFonts w:cs="Helvetica"/>
              </w:rPr>
              <w:t>he value is always</w:t>
            </w:r>
            <w:r>
              <w:rPr>
                <w:rFonts w:cs="Helvetica" w:hint="eastAsia"/>
              </w:rPr>
              <w:t xml:space="preserve"> 0.</w:t>
            </w:r>
          </w:p>
        </w:tc>
      </w:tr>
      <w:tr w:rsidR="00B706E8" w:rsidRPr="009540D9" w:rsidTr="0091260D">
        <w:tc>
          <w:tcPr>
            <w:tcW w:w="3000" w:type="dxa"/>
            <w:shd w:val="clear" w:color="auto" w:fill="auto"/>
          </w:tcPr>
          <w:p w:rsidR="00B706E8" w:rsidRPr="008418BF" w:rsidRDefault="00B706E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>
              <w:rPr>
                <w:rFonts w:cs="Helvetica" w:hint="eastAsia"/>
              </w:rPr>
              <w:lastRenderedPageBreak/>
              <w:t>ieee8021SpbTopEdgeEntrySysIdNear (</w:t>
            </w:r>
            <w:r w:rsidRPr="008418BF">
              <w:rPr>
                <w:rFonts w:cs="Helvetica"/>
              </w:rPr>
              <w:t>1.3.</w:t>
            </w:r>
            <w:r>
              <w:rPr>
                <w:rFonts w:cs="Helvetica" w:hint="eastAsia"/>
              </w:rPr>
              <w:t>111.2.802.1.1.26.1.10.1.2)</w:t>
            </w:r>
          </w:p>
        </w:tc>
        <w:tc>
          <w:tcPr>
            <w:tcW w:w="1440" w:type="dxa"/>
            <w:shd w:val="clear" w:color="auto" w:fill="auto"/>
          </w:tcPr>
          <w:p w:rsidR="00B706E8" w:rsidRPr="008418BF" w:rsidRDefault="00B706E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>
              <w:rPr>
                <w:rFonts w:cs="Helvetica" w:hint="eastAsia"/>
              </w:rPr>
              <w:t>not-accessible</w:t>
            </w:r>
          </w:p>
        </w:tc>
        <w:tc>
          <w:tcPr>
            <w:tcW w:w="1000" w:type="dxa"/>
            <w:shd w:val="clear" w:color="auto" w:fill="auto"/>
          </w:tcPr>
          <w:p w:rsidR="00B706E8" w:rsidRPr="008418BF" w:rsidRDefault="00B706E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>
              <w:rPr>
                <w:rFonts w:cs="Helvetica" w:hint="eastAsi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B706E8" w:rsidRPr="008418BF" w:rsidRDefault="00B706E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5B7157">
              <w:rPr>
                <w:rFonts w:cs="Helvetica"/>
              </w:rPr>
              <w:t>The wildcard value(0) is not supported.</w:t>
            </w:r>
          </w:p>
        </w:tc>
      </w:tr>
      <w:tr w:rsidR="00B706E8" w:rsidRPr="009540D9" w:rsidTr="0091260D">
        <w:tc>
          <w:tcPr>
            <w:tcW w:w="3000" w:type="dxa"/>
            <w:shd w:val="clear" w:color="auto" w:fill="auto"/>
          </w:tcPr>
          <w:p w:rsidR="00B706E8" w:rsidRPr="008418BF" w:rsidRDefault="00B706E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>
              <w:rPr>
                <w:rFonts w:cs="Helvetica" w:hint="eastAsia"/>
              </w:rPr>
              <w:t>ieee8021SpbTopEdgeEntrySysIdFar (</w:t>
            </w:r>
            <w:r w:rsidRPr="008418BF">
              <w:rPr>
                <w:rFonts w:cs="Helvetica"/>
              </w:rPr>
              <w:t>1.3.</w:t>
            </w:r>
            <w:r>
              <w:rPr>
                <w:rFonts w:cs="Helvetica" w:hint="eastAsia"/>
              </w:rPr>
              <w:t>111.2.802.1.1.26.1.10.1.3)</w:t>
            </w:r>
          </w:p>
        </w:tc>
        <w:tc>
          <w:tcPr>
            <w:tcW w:w="1440" w:type="dxa"/>
            <w:shd w:val="clear" w:color="auto" w:fill="auto"/>
          </w:tcPr>
          <w:p w:rsidR="00B706E8" w:rsidRPr="008418BF" w:rsidRDefault="00B706E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>
              <w:rPr>
                <w:rFonts w:cs="Helvetica" w:hint="eastAsia"/>
              </w:rPr>
              <w:t>not-accessible</w:t>
            </w:r>
          </w:p>
        </w:tc>
        <w:tc>
          <w:tcPr>
            <w:tcW w:w="1000" w:type="dxa"/>
            <w:shd w:val="clear" w:color="auto" w:fill="auto"/>
          </w:tcPr>
          <w:p w:rsidR="00B706E8" w:rsidRPr="00E07E14" w:rsidRDefault="00B706E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E07E14">
              <w:rPr>
                <w:rFonts w:cs="Helvetica" w:hint="eastAsi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B706E8" w:rsidRPr="008418BF" w:rsidRDefault="00B706E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5B7157">
              <w:rPr>
                <w:rFonts w:cs="Helvetica"/>
              </w:rPr>
              <w:t>The wildcard value(0) is not supported.</w:t>
            </w:r>
          </w:p>
        </w:tc>
      </w:tr>
      <w:tr w:rsidR="00B706E8" w:rsidRPr="009540D9" w:rsidTr="0091260D">
        <w:tc>
          <w:tcPr>
            <w:tcW w:w="3000" w:type="dxa"/>
            <w:shd w:val="clear" w:color="auto" w:fill="auto"/>
          </w:tcPr>
          <w:p w:rsidR="00B706E8" w:rsidRDefault="00B706E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>
              <w:rPr>
                <w:rFonts w:cs="Helvetica" w:hint="eastAsia"/>
              </w:rPr>
              <w:t>ieee8021SpbTopEdgeEntryMetricNear2Far</w:t>
            </w:r>
          </w:p>
          <w:p w:rsidR="00B706E8" w:rsidRDefault="00B706E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>
              <w:rPr>
                <w:rFonts w:cs="Helvetica" w:hint="eastAsia"/>
              </w:rPr>
              <w:t>(</w:t>
            </w:r>
            <w:r w:rsidRPr="008418BF">
              <w:rPr>
                <w:rFonts w:cs="Helvetica"/>
              </w:rPr>
              <w:t>1.3.</w:t>
            </w:r>
            <w:r>
              <w:rPr>
                <w:rFonts w:cs="Helvetica" w:hint="eastAsia"/>
              </w:rPr>
              <w:t>111.2.802.1.1.26.1.10.1.4)</w:t>
            </w:r>
          </w:p>
        </w:tc>
        <w:tc>
          <w:tcPr>
            <w:tcW w:w="1440" w:type="dxa"/>
            <w:shd w:val="clear" w:color="auto" w:fill="auto"/>
          </w:tcPr>
          <w:p w:rsidR="00B706E8" w:rsidRPr="008418BF" w:rsidRDefault="00B706E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>
              <w:rPr>
                <w:rFonts w:cs="Helvetica" w:hint="eastAsi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B706E8" w:rsidRPr="008418BF" w:rsidRDefault="00B706E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8418BF">
              <w:rPr>
                <w:rFonts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B706E8" w:rsidRPr="008418BF" w:rsidRDefault="00B706E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8418BF">
              <w:rPr>
                <w:rFonts w:cs="Helvetica"/>
              </w:rPr>
              <w:t>As per MIB</w:t>
            </w:r>
          </w:p>
        </w:tc>
      </w:tr>
      <w:tr w:rsidR="00B706E8" w:rsidRPr="009540D9" w:rsidTr="0091260D">
        <w:tc>
          <w:tcPr>
            <w:tcW w:w="3000" w:type="dxa"/>
            <w:shd w:val="clear" w:color="auto" w:fill="auto"/>
          </w:tcPr>
          <w:p w:rsidR="00B706E8" w:rsidRDefault="00B706E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>
              <w:rPr>
                <w:rFonts w:cs="Helvetica" w:hint="eastAsia"/>
              </w:rPr>
              <w:t>ieee8021SpbTopEdgeEntryMetricFar2Near</w:t>
            </w:r>
          </w:p>
          <w:p w:rsidR="00B706E8" w:rsidRDefault="00B706E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>
              <w:rPr>
                <w:rFonts w:cs="Helvetica" w:hint="eastAsia"/>
              </w:rPr>
              <w:t>(</w:t>
            </w:r>
            <w:r w:rsidRPr="008418BF">
              <w:rPr>
                <w:rFonts w:cs="Helvetica"/>
              </w:rPr>
              <w:t>1.3.</w:t>
            </w:r>
            <w:r>
              <w:rPr>
                <w:rFonts w:cs="Helvetica" w:hint="eastAsia"/>
              </w:rPr>
              <w:t>111.2.802.1.1.26.1.10.1.5)</w:t>
            </w:r>
          </w:p>
        </w:tc>
        <w:tc>
          <w:tcPr>
            <w:tcW w:w="1440" w:type="dxa"/>
            <w:shd w:val="clear" w:color="auto" w:fill="auto"/>
          </w:tcPr>
          <w:p w:rsidR="00B706E8" w:rsidRPr="008418BF" w:rsidRDefault="00B706E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>
              <w:rPr>
                <w:rFonts w:cs="Helvetica" w:hint="eastAsi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B706E8" w:rsidRPr="008418BF" w:rsidRDefault="00B706E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8418BF">
              <w:rPr>
                <w:rFonts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B706E8" w:rsidRPr="008418BF" w:rsidRDefault="00B706E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8418BF">
              <w:rPr>
                <w:rFonts w:cs="Helvetica"/>
              </w:rPr>
              <w:t>As per MIB</w:t>
            </w:r>
          </w:p>
        </w:tc>
      </w:tr>
    </w:tbl>
    <w:p w:rsidR="00B706E8" w:rsidRPr="00763E53" w:rsidRDefault="00B706E8" w:rsidP="00B706E8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</w:pPr>
      <w:bookmarkStart w:id="34" w:name="_Toc341986048"/>
      <w:bookmarkStart w:id="35" w:name="_Toc397420240"/>
      <w:bookmarkStart w:id="36" w:name="_Toc94098780"/>
      <w:r w:rsidRPr="00763E53">
        <w:t>ieee8021SpbmTopSrvTable</w:t>
      </w:r>
      <w:bookmarkEnd w:id="34"/>
      <w:bookmarkEnd w:id="35"/>
      <w:bookmarkEnd w:id="36"/>
    </w:p>
    <w:p w:rsidR="00B706E8" w:rsidRPr="00750134" w:rsidRDefault="00B706E8" w:rsidP="00B706E8">
      <w:pPr>
        <w:pStyle w:val="TableText"/>
        <w:kinsoku w:val="0"/>
        <w:textAlignment w:val="top"/>
        <w:rPr>
          <w:rFonts w:cs="Helvetica"/>
        </w:rPr>
      </w:pPr>
      <w:r w:rsidRPr="008418BF">
        <w:rPr>
          <w:rFonts w:cs="Helvetica"/>
        </w:rPr>
        <w:t>OID of this table is:</w:t>
      </w:r>
      <w:r w:rsidRPr="008418BF">
        <w:rPr>
          <w:rFonts w:cs="Helvetica" w:hint="eastAsia"/>
        </w:rPr>
        <w:t xml:space="preserve"> </w:t>
      </w:r>
      <w:r w:rsidRPr="00750134">
        <w:rPr>
          <w:rFonts w:cs="Helvetica"/>
        </w:rPr>
        <w:t>1.3.111.2.802.1.1.26.1.11</w:t>
      </w: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00"/>
        <w:gridCol w:w="1440"/>
        <w:gridCol w:w="1000"/>
        <w:gridCol w:w="2880"/>
      </w:tblGrid>
      <w:tr w:rsidR="00B706E8" w:rsidRPr="009540D9" w:rsidTr="0091260D">
        <w:trPr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B706E8" w:rsidRPr="009540D9" w:rsidRDefault="00B706E8" w:rsidP="0091260D">
            <w:pPr>
              <w:pStyle w:val="TableHead"/>
              <w:widowControl/>
              <w:adjustRightInd/>
              <w:rPr>
                <w:rFonts w:cs="Helvetica"/>
              </w:rPr>
            </w:pPr>
            <w:r w:rsidRPr="009540D9">
              <w:rPr>
                <w:rFonts w:cs="Helvetica"/>
              </w:rPr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B706E8" w:rsidRPr="009540D9" w:rsidRDefault="00B706E8" w:rsidP="0091260D">
            <w:pPr>
              <w:pStyle w:val="TableHead"/>
              <w:widowControl/>
              <w:adjustRightInd/>
              <w:rPr>
                <w:rFonts w:cs="Helvetica"/>
              </w:rPr>
            </w:pPr>
            <w:r w:rsidRPr="009540D9">
              <w:rPr>
                <w:rFonts w:cs="Helvetica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B706E8" w:rsidRPr="009540D9" w:rsidRDefault="00B706E8" w:rsidP="0091260D">
            <w:pPr>
              <w:pStyle w:val="TableHead"/>
              <w:widowControl/>
              <w:adjustRightInd/>
              <w:rPr>
                <w:rFonts w:cs="Helvetica"/>
              </w:rPr>
            </w:pPr>
            <w:r w:rsidRPr="009540D9">
              <w:rPr>
                <w:rFonts w:cs="Helvetica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B706E8" w:rsidRPr="009540D9" w:rsidRDefault="00B706E8" w:rsidP="0091260D">
            <w:pPr>
              <w:pStyle w:val="TableHead"/>
              <w:widowControl/>
              <w:adjustRightInd/>
              <w:rPr>
                <w:rFonts w:cs="Helvetica"/>
              </w:rPr>
            </w:pPr>
            <w:r w:rsidRPr="009540D9">
              <w:rPr>
                <w:rFonts w:cs="Helvetica"/>
              </w:rPr>
              <w:t>Description</w:t>
            </w:r>
          </w:p>
        </w:tc>
      </w:tr>
      <w:tr w:rsidR="00B706E8" w:rsidRPr="009540D9" w:rsidTr="0091260D">
        <w:tc>
          <w:tcPr>
            <w:tcW w:w="3000" w:type="dxa"/>
            <w:tcBorders>
              <w:top w:val="single" w:sz="12" w:space="0" w:color="auto"/>
            </w:tcBorders>
            <w:shd w:val="clear" w:color="auto" w:fill="auto"/>
          </w:tcPr>
          <w:p w:rsidR="00B706E8" w:rsidRPr="008418BF" w:rsidRDefault="00B706E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140A0A">
              <w:rPr>
                <w:rFonts w:cs="Helvetica"/>
              </w:rPr>
              <w:t>ieee8021SpbmTopSrvEntryTopIx</w:t>
            </w:r>
            <w:r w:rsidRPr="008418BF">
              <w:rPr>
                <w:rFonts w:cs="Helvetica"/>
              </w:rPr>
              <w:t>(</w:t>
            </w:r>
            <w:r w:rsidRPr="00140A0A">
              <w:rPr>
                <w:rFonts w:cs="Helvetica"/>
              </w:rPr>
              <w:t>1.3.111.2.802.1.1.26.1.11.1.1</w:t>
            </w:r>
            <w:r w:rsidRPr="008418BF">
              <w:rPr>
                <w:rFonts w:cs="Helvetica"/>
              </w:rPr>
              <w:t xml:space="preserve">) 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shd w:val="clear" w:color="auto" w:fill="auto"/>
          </w:tcPr>
          <w:p w:rsidR="00B706E8" w:rsidRPr="008418BF" w:rsidRDefault="00B706E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>
              <w:rPr>
                <w:rFonts w:cs="Helvetica"/>
              </w:rPr>
              <w:t>not</w:t>
            </w:r>
            <w:r>
              <w:rPr>
                <w:rFonts w:cs="Helvetica" w:hint="eastAsia"/>
              </w:rPr>
              <w:t>-accessible</w:t>
            </w:r>
          </w:p>
        </w:tc>
        <w:tc>
          <w:tcPr>
            <w:tcW w:w="1000" w:type="dxa"/>
            <w:tcBorders>
              <w:top w:val="single" w:sz="12" w:space="0" w:color="auto"/>
            </w:tcBorders>
            <w:shd w:val="clear" w:color="auto" w:fill="auto"/>
          </w:tcPr>
          <w:p w:rsidR="00B706E8" w:rsidRPr="008418BF" w:rsidRDefault="00B706E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8418BF">
              <w:rPr>
                <w:rFonts w:cs="Helvetica"/>
              </w:rPr>
              <w:t>No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B706E8" w:rsidRPr="008418BF" w:rsidRDefault="00B706E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>
              <w:rPr>
                <w:rFonts w:hAnsi="Times New Roman"/>
                <w:color w:val="000000"/>
              </w:rPr>
              <w:t>Not supported</w:t>
            </w:r>
            <w:r>
              <w:rPr>
                <w:rFonts w:hAnsi="Times New Roman" w:hint="eastAsia"/>
                <w:color w:val="000000"/>
              </w:rPr>
              <w:t xml:space="preserve"> </w:t>
            </w:r>
            <w:r>
              <w:rPr>
                <w:rFonts w:cs="Arial" w:hint="eastAsia"/>
              </w:rPr>
              <w:t>m</w:t>
            </w:r>
            <w:r>
              <w:rPr>
                <w:rFonts w:cs="Arial"/>
              </w:rPr>
              <w:t xml:space="preserve">ulti </w:t>
            </w:r>
            <w:r>
              <w:rPr>
                <w:rFonts w:cs="Arial" w:hint="eastAsia"/>
              </w:rPr>
              <w:t>t</w:t>
            </w:r>
            <w:r>
              <w:rPr>
                <w:rFonts w:cs="Arial"/>
              </w:rPr>
              <w:t>opology</w:t>
            </w:r>
            <w:r>
              <w:rPr>
                <w:rFonts w:cs="Arial" w:hint="eastAsia"/>
              </w:rPr>
              <w:t>,</w:t>
            </w:r>
            <w:r w:rsidRPr="00675FD2">
              <w:rPr>
                <w:rFonts w:cs="Helvetica"/>
              </w:rPr>
              <w:t xml:space="preserve"> </w:t>
            </w:r>
            <w:r>
              <w:rPr>
                <w:rFonts w:cs="Helvetica" w:hint="eastAsia"/>
              </w:rPr>
              <w:t>t</w:t>
            </w:r>
            <w:r w:rsidRPr="00675FD2">
              <w:rPr>
                <w:rFonts w:cs="Helvetica"/>
              </w:rPr>
              <w:t>he value is always</w:t>
            </w:r>
            <w:r>
              <w:rPr>
                <w:rFonts w:cs="Helvetica" w:hint="eastAsia"/>
              </w:rPr>
              <w:t xml:space="preserve"> 0.</w:t>
            </w:r>
          </w:p>
        </w:tc>
      </w:tr>
      <w:tr w:rsidR="00B706E8" w:rsidRPr="009540D9" w:rsidTr="0091260D">
        <w:tc>
          <w:tcPr>
            <w:tcW w:w="3000" w:type="dxa"/>
            <w:shd w:val="clear" w:color="auto" w:fill="auto"/>
          </w:tcPr>
          <w:p w:rsidR="00B706E8" w:rsidRPr="008418BF" w:rsidRDefault="00B706E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140A0A">
              <w:rPr>
                <w:rFonts w:cs="Helvetica"/>
              </w:rPr>
              <w:t>ieee8021SpbmTopSrvEntrySysId</w:t>
            </w:r>
            <w:r w:rsidRPr="008418BF">
              <w:rPr>
                <w:rFonts w:cs="Helvetica"/>
              </w:rPr>
              <w:t>(</w:t>
            </w:r>
            <w:r w:rsidRPr="00140A0A">
              <w:rPr>
                <w:rFonts w:cs="Helvetica"/>
              </w:rPr>
              <w:t>1.3.111.2.802.1.1.26.1.11.1.2</w:t>
            </w:r>
            <w:r w:rsidRPr="008418BF">
              <w:rPr>
                <w:rFonts w:cs="Helvetica"/>
              </w:rPr>
              <w:t xml:space="preserve">) </w:t>
            </w:r>
          </w:p>
        </w:tc>
        <w:tc>
          <w:tcPr>
            <w:tcW w:w="1440" w:type="dxa"/>
            <w:shd w:val="clear" w:color="auto" w:fill="auto"/>
          </w:tcPr>
          <w:p w:rsidR="00B706E8" w:rsidRPr="008418BF" w:rsidRDefault="00B706E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>
              <w:rPr>
                <w:rFonts w:cs="Helvetica"/>
              </w:rPr>
              <w:t>not</w:t>
            </w:r>
            <w:r>
              <w:rPr>
                <w:rFonts w:cs="Helvetica" w:hint="eastAsia"/>
              </w:rPr>
              <w:t>-accessible</w:t>
            </w:r>
          </w:p>
        </w:tc>
        <w:tc>
          <w:tcPr>
            <w:tcW w:w="1000" w:type="dxa"/>
            <w:shd w:val="clear" w:color="auto" w:fill="auto"/>
          </w:tcPr>
          <w:p w:rsidR="00B706E8" w:rsidRPr="008418BF" w:rsidRDefault="00B706E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8418BF">
              <w:rPr>
                <w:rFonts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B706E8" w:rsidRPr="008418BF" w:rsidRDefault="00B706E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D25F13">
              <w:rPr>
                <w:rFonts w:cs="Helvetica"/>
              </w:rPr>
              <w:t>The wildcard value(0) is not supported.</w:t>
            </w:r>
          </w:p>
        </w:tc>
      </w:tr>
      <w:tr w:rsidR="00B706E8" w:rsidRPr="009540D9" w:rsidTr="0091260D">
        <w:tc>
          <w:tcPr>
            <w:tcW w:w="3000" w:type="dxa"/>
            <w:shd w:val="clear" w:color="auto" w:fill="auto"/>
          </w:tcPr>
          <w:p w:rsidR="00B706E8" w:rsidRPr="008418BF" w:rsidRDefault="00B706E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140A0A">
              <w:rPr>
                <w:rFonts w:cs="Helvetica"/>
              </w:rPr>
              <w:t>ieee8021SpbmTopSrvEntryIsid</w:t>
            </w:r>
            <w:r w:rsidRPr="008418BF">
              <w:rPr>
                <w:rFonts w:cs="Helvetica"/>
              </w:rPr>
              <w:t>(</w:t>
            </w:r>
            <w:r w:rsidRPr="00140A0A">
              <w:rPr>
                <w:rFonts w:cs="Helvetica"/>
              </w:rPr>
              <w:t>1.3.111.2.802.1.1.26.1.11.1.3</w:t>
            </w:r>
            <w:r w:rsidRPr="008418BF">
              <w:rPr>
                <w:rFonts w:cs="Helvetica"/>
              </w:rPr>
              <w:t xml:space="preserve">) </w:t>
            </w:r>
          </w:p>
        </w:tc>
        <w:tc>
          <w:tcPr>
            <w:tcW w:w="1440" w:type="dxa"/>
            <w:shd w:val="clear" w:color="auto" w:fill="auto"/>
          </w:tcPr>
          <w:p w:rsidR="00B706E8" w:rsidRPr="008418BF" w:rsidRDefault="00B706E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>
              <w:rPr>
                <w:rFonts w:cs="Helvetica"/>
              </w:rPr>
              <w:t>not</w:t>
            </w:r>
            <w:r>
              <w:rPr>
                <w:rFonts w:cs="Helvetica" w:hint="eastAsia"/>
              </w:rPr>
              <w:t>-accessible</w:t>
            </w:r>
          </w:p>
        </w:tc>
        <w:tc>
          <w:tcPr>
            <w:tcW w:w="1000" w:type="dxa"/>
            <w:shd w:val="clear" w:color="auto" w:fill="auto"/>
          </w:tcPr>
          <w:p w:rsidR="00B706E8" w:rsidRPr="008418BF" w:rsidRDefault="00B706E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8418BF">
              <w:rPr>
                <w:rFonts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B706E8" w:rsidRPr="008418BF" w:rsidRDefault="00B706E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D25F13">
              <w:rPr>
                <w:rFonts w:cs="Helvetica"/>
              </w:rPr>
              <w:t>The wildcard value(0) is not supported.</w:t>
            </w:r>
          </w:p>
        </w:tc>
      </w:tr>
      <w:tr w:rsidR="00B706E8" w:rsidRPr="009540D9" w:rsidTr="0091260D">
        <w:tc>
          <w:tcPr>
            <w:tcW w:w="3000" w:type="dxa"/>
            <w:shd w:val="clear" w:color="auto" w:fill="auto"/>
          </w:tcPr>
          <w:p w:rsidR="00B706E8" w:rsidRPr="00140A0A" w:rsidRDefault="00B706E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140A0A">
              <w:rPr>
                <w:rFonts w:cs="Helvetica"/>
              </w:rPr>
              <w:t>ieee8021SpbmTopSrvEntryBaseVid</w:t>
            </w:r>
            <w:r w:rsidRPr="00140A0A">
              <w:rPr>
                <w:rFonts w:cs="Helvetica" w:hint="eastAsia"/>
              </w:rPr>
              <w:t>(</w:t>
            </w:r>
            <w:r w:rsidRPr="00140A0A">
              <w:rPr>
                <w:rFonts w:cs="Helvetica"/>
              </w:rPr>
              <w:t>1.3.111.2.802.1.1.26.1.11.1.4</w:t>
            </w:r>
            <w:r w:rsidRPr="00140A0A">
              <w:rPr>
                <w:rFonts w:cs="Helvetica" w:hint="eastAsia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B706E8" w:rsidRDefault="00B706E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>
              <w:rPr>
                <w:rFonts w:cs="Helvetica"/>
              </w:rPr>
              <w:t>not</w:t>
            </w:r>
            <w:r>
              <w:rPr>
                <w:rFonts w:cs="Helvetica" w:hint="eastAsia"/>
              </w:rPr>
              <w:t>-accessible</w:t>
            </w:r>
          </w:p>
        </w:tc>
        <w:tc>
          <w:tcPr>
            <w:tcW w:w="1000" w:type="dxa"/>
            <w:shd w:val="clear" w:color="auto" w:fill="auto"/>
          </w:tcPr>
          <w:p w:rsidR="00B706E8" w:rsidRDefault="00B706E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8418BF">
              <w:rPr>
                <w:rFonts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B706E8" w:rsidRPr="008418BF" w:rsidRDefault="00B706E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FF5208">
              <w:rPr>
                <w:rFonts w:cs="Helvetica"/>
              </w:rPr>
              <w:t>The wildcard value(4095) is not supported.</w:t>
            </w:r>
          </w:p>
        </w:tc>
      </w:tr>
      <w:tr w:rsidR="00B706E8" w:rsidRPr="009540D9" w:rsidTr="0091260D">
        <w:tc>
          <w:tcPr>
            <w:tcW w:w="3000" w:type="dxa"/>
            <w:shd w:val="clear" w:color="auto" w:fill="auto"/>
          </w:tcPr>
          <w:p w:rsidR="00B706E8" w:rsidRPr="00140A0A" w:rsidRDefault="00B706E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140A0A">
              <w:rPr>
                <w:rFonts w:cs="Helvetica"/>
              </w:rPr>
              <w:t>ieee8021SpbmTopSrvEntryMac</w:t>
            </w:r>
            <w:r w:rsidRPr="00140A0A">
              <w:rPr>
                <w:rFonts w:cs="Helvetica" w:hint="eastAsia"/>
              </w:rPr>
              <w:t>(</w:t>
            </w:r>
            <w:r w:rsidRPr="00140A0A">
              <w:rPr>
                <w:rFonts w:cs="Helvetica"/>
              </w:rPr>
              <w:t>1.3.111.2.802.1.1.26.1.11.1.5</w:t>
            </w:r>
            <w:r w:rsidRPr="00140A0A">
              <w:rPr>
                <w:rFonts w:cs="Helvetica" w:hint="eastAsia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B706E8" w:rsidRDefault="00B706E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>
              <w:rPr>
                <w:rFonts w:cs="Helvetica"/>
              </w:rPr>
              <w:t>not</w:t>
            </w:r>
            <w:r>
              <w:rPr>
                <w:rFonts w:cs="Helvetica" w:hint="eastAsia"/>
              </w:rPr>
              <w:t>-accessible</w:t>
            </w:r>
          </w:p>
        </w:tc>
        <w:tc>
          <w:tcPr>
            <w:tcW w:w="1000" w:type="dxa"/>
            <w:shd w:val="clear" w:color="auto" w:fill="auto"/>
          </w:tcPr>
          <w:p w:rsidR="00B706E8" w:rsidRDefault="00B706E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>
              <w:rPr>
                <w:rFonts w:cs="Helvetica" w:hint="eastAsi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B706E8" w:rsidRPr="008418BF" w:rsidRDefault="00B706E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C40531">
              <w:rPr>
                <w:rFonts w:cs="Helvetica"/>
              </w:rPr>
              <w:t>The wildcard value(0) is not supported.</w:t>
            </w:r>
          </w:p>
        </w:tc>
      </w:tr>
      <w:tr w:rsidR="00B706E8" w:rsidRPr="009540D9" w:rsidTr="0091260D">
        <w:tc>
          <w:tcPr>
            <w:tcW w:w="3000" w:type="dxa"/>
            <w:shd w:val="clear" w:color="auto" w:fill="auto"/>
          </w:tcPr>
          <w:p w:rsidR="00B706E8" w:rsidRPr="00140A0A" w:rsidRDefault="00B706E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140A0A">
              <w:rPr>
                <w:rFonts w:cs="Helvetica"/>
              </w:rPr>
              <w:t>ieee8021SpbmTopSrvEntryIsidFlags</w:t>
            </w:r>
            <w:r w:rsidRPr="00140A0A">
              <w:rPr>
                <w:rFonts w:cs="Helvetica" w:hint="eastAsia"/>
              </w:rPr>
              <w:t>(</w:t>
            </w:r>
            <w:r w:rsidRPr="00140A0A">
              <w:rPr>
                <w:rFonts w:cs="Helvetica"/>
              </w:rPr>
              <w:t>1.3.111.2.802.1.1.26.1.11.1.6</w:t>
            </w:r>
            <w:r w:rsidRPr="00140A0A">
              <w:rPr>
                <w:rFonts w:cs="Helvetica" w:hint="eastAsia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B706E8" w:rsidRDefault="00B706E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>
              <w:rPr>
                <w:rFonts w:cs="Helvetica"/>
              </w:rPr>
              <w:t>read</w:t>
            </w:r>
            <w:r>
              <w:rPr>
                <w:rFonts w:cs="Helvetica" w:hint="eastAsia"/>
              </w:rPr>
              <w:t>-only</w:t>
            </w:r>
          </w:p>
        </w:tc>
        <w:tc>
          <w:tcPr>
            <w:tcW w:w="1000" w:type="dxa"/>
            <w:shd w:val="clear" w:color="auto" w:fill="auto"/>
          </w:tcPr>
          <w:p w:rsidR="00B706E8" w:rsidRDefault="00B706E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>
              <w:rPr>
                <w:rFonts w:cs="Helvetica" w:hint="eastAsi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B706E8" w:rsidRPr="008418BF" w:rsidRDefault="00B706E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>
              <w:rPr>
                <w:rFonts w:cs="Helvetica" w:hint="eastAsia"/>
              </w:rPr>
              <w:t>As per MIB</w:t>
            </w:r>
          </w:p>
        </w:tc>
      </w:tr>
    </w:tbl>
    <w:p w:rsidR="00B706E8" w:rsidRPr="00763E53" w:rsidRDefault="00B706E8" w:rsidP="00B706E8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</w:pPr>
      <w:bookmarkStart w:id="37" w:name="_Toc341986049"/>
      <w:bookmarkStart w:id="38" w:name="_Toc397420241"/>
      <w:bookmarkStart w:id="39" w:name="_Toc94098781"/>
      <w:r w:rsidRPr="00763E53">
        <w:t>ieee8021Spb</w:t>
      </w:r>
      <w:r w:rsidRPr="00763E53">
        <w:rPr>
          <w:rFonts w:hint="eastAsia"/>
        </w:rPr>
        <w:t>v</w:t>
      </w:r>
      <w:r w:rsidRPr="00763E53">
        <w:t>TopSrvTable</w:t>
      </w:r>
      <w:bookmarkEnd w:id="37"/>
      <w:bookmarkEnd w:id="38"/>
      <w:bookmarkEnd w:id="39"/>
    </w:p>
    <w:p w:rsidR="00B706E8" w:rsidRDefault="00B706E8" w:rsidP="00B706E8">
      <w:pPr>
        <w:pStyle w:val="TableText"/>
        <w:kinsoku w:val="0"/>
        <w:textAlignment w:val="top"/>
        <w:rPr>
          <w:rFonts w:cs="Helvetica"/>
        </w:rPr>
      </w:pPr>
      <w:r w:rsidRPr="008418BF">
        <w:rPr>
          <w:rFonts w:cs="Helvetica"/>
        </w:rPr>
        <w:t>OID of this table is:</w:t>
      </w:r>
      <w:r w:rsidRPr="008418BF">
        <w:rPr>
          <w:rFonts w:cs="Helvetica" w:hint="eastAsia"/>
        </w:rPr>
        <w:t xml:space="preserve"> </w:t>
      </w:r>
      <w:r w:rsidRPr="00750134">
        <w:rPr>
          <w:rFonts w:cs="Helvetica"/>
        </w:rPr>
        <w:t>1.3.111.2.802.1.1.26.1.1</w:t>
      </w:r>
      <w:r>
        <w:rPr>
          <w:rFonts w:cs="Helvetica" w:hint="eastAsia"/>
        </w:rPr>
        <w:t>2</w:t>
      </w:r>
    </w:p>
    <w:p w:rsidR="00B706E8" w:rsidRPr="00750134" w:rsidRDefault="00B706E8" w:rsidP="00B706E8">
      <w:pPr>
        <w:pStyle w:val="TableText"/>
        <w:kinsoku w:val="0"/>
        <w:textAlignment w:val="top"/>
        <w:rPr>
          <w:rFonts w:cs="Helvetica"/>
        </w:rPr>
      </w:pPr>
      <w:r w:rsidRPr="009540D9">
        <w:t>This table is not supported.</w:t>
      </w: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00"/>
        <w:gridCol w:w="1440"/>
        <w:gridCol w:w="1000"/>
        <w:gridCol w:w="2880"/>
      </w:tblGrid>
      <w:tr w:rsidR="00B706E8" w:rsidRPr="009540D9" w:rsidTr="0091260D">
        <w:trPr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B706E8" w:rsidRPr="009540D9" w:rsidRDefault="00B706E8" w:rsidP="0091260D">
            <w:pPr>
              <w:pStyle w:val="TableHead"/>
              <w:widowControl/>
              <w:adjustRightInd/>
              <w:rPr>
                <w:rFonts w:cs="Helvetica"/>
              </w:rPr>
            </w:pPr>
            <w:r w:rsidRPr="009540D9">
              <w:rPr>
                <w:rFonts w:cs="Helvetica"/>
              </w:rPr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B706E8" w:rsidRPr="009540D9" w:rsidRDefault="00B706E8" w:rsidP="0091260D">
            <w:pPr>
              <w:pStyle w:val="TableHead"/>
              <w:widowControl/>
              <w:adjustRightInd/>
              <w:rPr>
                <w:rFonts w:cs="Helvetica"/>
              </w:rPr>
            </w:pPr>
            <w:r w:rsidRPr="009540D9">
              <w:rPr>
                <w:rFonts w:cs="Helvetica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B706E8" w:rsidRPr="009540D9" w:rsidRDefault="00B706E8" w:rsidP="0091260D">
            <w:pPr>
              <w:pStyle w:val="TableHead"/>
              <w:widowControl/>
              <w:adjustRightInd/>
              <w:rPr>
                <w:rFonts w:cs="Helvetica"/>
              </w:rPr>
            </w:pPr>
            <w:r w:rsidRPr="009540D9">
              <w:rPr>
                <w:rFonts w:cs="Helvetica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B706E8" w:rsidRPr="009540D9" w:rsidRDefault="00B706E8" w:rsidP="0091260D">
            <w:pPr>
              <w:pStyle w:val="TableHead"/>
              <w:widowControl/>
              <w:adjustRightInd/>
              <w:rPr>
                <w:rFonts w:cs="Helvetica"/>
              </w:rPr>
            </w:pPr>
            <w:r w:rsidRPr="009540D9">
              <w:rPr>
                <w:rFonts w:cs="Helvetica"/>
              </w:rPr>
              <w:t>Description</w:t>
            </w:r>
          </w:p>
        </w:tc>
      </w:tr>
      <w:tr w:rsidR="00B706E8" w:rsidRPr="009540D9" w:rsidTr="0091260D">
        <w:tc>
          <w:tcPr>
            <w:tcW w:w="3000" w:type="dxa"/>
            <w:tcBorders>
              <w:top w:val="single" w:sz="12" w:space="0" w:color="auto"/>
            </w:tcBorders>
            <w:shd w:val="clear" w:color="auto" w:fill="auto"/>
          </w:tcPr>
          <w:p w:rsidR="00B706E8" w:rsidRPr="008418BF" w:rsidRDefault="00B706E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9104F">
              <w:rPr>
                <w:rFonts w:cs="Helvetica"/>
              </w:rPr>
              <w:t>ieee8021SpbvTopSrvEntryTopIx</w:t>
            </w:r>
            <w:r w:rsidRPr="008418BF">
              <w:rPr>
                <w:rFonts w:cs="Helvetica"/>
              </w:rPr>
              <w:t xml:space="preserve"> (</w:t>
            </w:r>
            <w:r w:rsidRPr="00140A0A">
              <w:rPr>
                <w:rFonts w:cs="Helvetica"/>
              </w:rPr>
              <w:t>1.3.111.2.802.1.1.26.1.1</w:t>
            </w:r>
            <w:r>
              <w:rPr>
                <w:rFonts w:cs="Helvetica" w:hint="eastAsia"/>
              </w:rPr>
              <w:t>2</w:t>
            </w:r>
            <w:r w:rsidRPr="00140A0A">
              <w:rPr>
                <w:rFonts w:cs="Helvetica"/>
              </w:rPr>
              <w:t>.1.1</w:t>
            </w:r>
            <w:r w:rsidRPr="008418BF">
              <w:rPr>
                <w:rFonts w:cs="Helvetica"/>
              </w:rPr>
              <w:t xml:space="preserve">) 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shd w:val="clear" w:color="auto" w:fill="auto"/>
          </w:tcPr>
          <w:p w:rsidR="00B706E8" w:rsidRPr="008418BF" w:rsidRDefault="00B706E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>
              <w:rPr>
                <w:rFonts w:cs="Helvetica"/>
              </w:rPr>
              <w:t>not</w:t>
            </w:r>
            <w:r>
              <w:rPr>
                <w:rFonts w:cs="Helvetica" w:hint="eastAsia"/>
              </w:rPr>
              <w:t>-accessible</w:t>
            </w:r>
          </w:p>
        </w:tc>
        <w:tc>
          <w:tcPr>
            <w:tcW w:w="1000" w:type="dxa"/>
            <w:tcBorders>
              <w:top w:val="single" w:sz="12" w:space="0" w:color="auto"/>
            </w:tcBorders>
            <w:shd w:val="clear" w:color="auto" w:fill="auto"/>
          </w:tcPr>
          <w:p w:rsidR="00B706E8" w:rsidRPr="008418BF" w:rsidRDefault="00B706E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8418BF">
              <w:rPr>
                <w:rFonts w:cs="Helvetica"/>
              </w:rPr>
              <w:t>No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B706E8" w:rsidRPr="002478AE" w:rsidRDefault="00B706E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>
              <w:rPr>
                <w:rFonts w:cs="Helvetica" w:hint="eastAsia"/>
              </w:rPr>
              <w:t>As per MIB</w:t>
            </w:r>
          </w:p>
        </w:tc>
      </w:tr>
      <w:tr w:rsidR="00B706E8" w:rsidRPr="009540D9" w:rsidTr="0091260D">
        <w:tc>
          <w:tcPr>
            <w:tcW w:w="3000" w:type="dxa"/>
            <w:shd w:val="clear" w:color="auto" w:fill="auto"/>
          </w:tcPr>
          <w:p w:rsidR="00B706E8" w:rsidRPr="008418BF" w:rsidRDefault="00B706E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9104F">
              <w:rPr>
                <w:rFonts w:cs="Helvetica"/>
              </w:rPr>
              <w:t>ieee8021SpbvTopSrvEntry</w:t>
            </w:r>
            <w:r w:rsidRPr="00140A0A">
              <w:rPr>
                <w:rFonts w:cs="Helvetica"/>
              </w:rPr>
              <w:t>SysId</w:t>
            </w:r>
            <w:r w:rsidRPr="008418BF">
              <w:rPr>
                <w:rFonts w:cs="Helvetica"/>
              </w:rPr>
              <w:t>(</w:t>
            </w:r>
            <w:r w:rsidRPr="00140A0A">
              <w:rPr>
                <w:rFonts w:cs="Helvetica"/>
              </w:rPr>
              <w:t>1.3.111.2.802.1.1.26.1.1</w:t>
            </w:r>
            <w:r>
              <w:rPr>
                <w:rFonts w:cs="Helvetica" w:hint="eastAsia"/>
              </w:rPr>
              <w:t>2</w:t>
            </w:r>
            <w:r w:rsidRPr="00140A0A">
              <w:rPr>
                <w:rFonts w:cs="Helvetica"/>
              </w:rPr>
              <w:t>.1.2</w:t>
            </w:r>
            <w:r w:rsidRPr="008418BF">
              <w:rPr>
                <w:rFonts w:cs="Helvetica"/>
              </w:rPr>
              <w:t xml:space="preserve">) </w:t>
            </w:r>
          </w:p>
        </w:tc>
        <w:tc>
          <w:tcPr>
            <w:tcW w:w="1440" w:type="dxa"/>
            <w:shd w:val="clear" w:color="auto" w:fill="auto"/>
          </w:tcPr>
          <w:p w:rsidR="00B706E8" w:rsidRPr="008418BF" w:rsidRDefault="00B706E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>
              <w:rPr>
                <w:rFonts w:cs="Helvetica"/>
              </w:rPr>
              <w:t>not</w:t>
            </w:r>
            <w:r>
              <w:rPr>
                <w:rFonts w:cs="Helvetica" w:hint="eastAsia"/>
              </w:rPr>
              <w:t>-accessible</w:t>
            </w:r>
          </w:p>
        </w:tc>
        <w:tc>
          <w:tcPr>
            <w:tcW w:w="1000" w:type="dxa"/>
            <w:shd w:val="clear" w:color="auto" w:fill="auto"/>
          </w:tcPr>
          <w:p w:rsidR="00B706E8" w:rsidRPr="008418BF" w:rsidRDefault="00B706E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8418BF">
              <w:rPr>
                <w:rFonts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B706E8" w:rsidRPr="00337E51" w:rsidRDefault="00B706E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>
              <w:rPr>
                <w:rFonts w:cs="Helvetica" w:hint="eastAsia"/>
              </w:rPr>
              <w:t>As per MIB</w:t>
            </w:r>
          </w:p>
        </w:tc>
      </w:tr>
      <w:tr w:rsidR="00B706E8" w:rsidRPr="009540D9" w:rsidTr="0091260D">
        <w:tc>
          <w:tcPr>
            <w:tcW w:w="3000" w:type="dxa"/>
            <w:shd w:val="clear" w:color="auto" w:fill="auto"/>
          </w:tcPr>
          <w:p w:rsidR="00B706E8" w:rsidRPr="008418BF" w:rsidRDefault="00B706E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9104F">
              <w:rPr>
                <w:rFonts w:cs="Helvetica"/>
              </w:rPr>
              <w:t>ieee8021SpbvTopSrvEntry</w:t>
            </w:r>
            <w:r>
              <w:rPr>
                <w:rFonts w:cs="Helvetica" w:hint="eastAsia"/>
              </w:rPr>
              <w:t>MMac</w:t>
            </w:r>
            <w:r w:rsidRPr="008418BF">
              <w:rPr>
                <w:rFonts w:cs="Helvetica"/>
              </w:rPr>
              <w:t>(</w:t>
            </w:r>
            <w:r w:rsidRPr="00140A0A">
              <w:rPr>
                <w:rFonts w:cs="Helvetica"/>
              </w:rPr>
              <w:t>1.3.111.2.802.1.1.26.1.1</w:t>
            </w:r>
            <w:r>
              <w:rPr>
                <w:rFonts w:cs="Helvetica" w:hint="eastAsia"/>
              </w:rPr>
              <w:t>2</w:t>
            </w:r>
            <w:r w:rsidRPr="00140A0A">
              <w:rPr>
                <w:rFonts w:cs="Helvetica"/>
              </w:rPr>
              <w:t>.1.3</w:t>
            </w:r>
            <w:r w:rsidRPr="008418BF">
              <w:rPr>
                <w:rFonts w:cs="Helvetica"/>
              </w:rPr>
              <w:t xml:space="preserve">) </w:t>
            </w:r>
          </w:p>
        </w:tc>
        <w:tc>
          <w:tcPr>
            <w:tcW w:w="1440" w:type="dxa"/>
            <w:shd w:val="clear" w:color="auto" w:fill="auto"/>
          </w:tcPr>
          <w:p w:rsidR="00B706E8" w:rsidRPr="008418BF" w:rsidRDefault="00B706E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>
              <w:rPr>
                <w:rFonts w:cs="Helvetica"/>
              </w:rPr>
              <w:t>not</w:t>
            </w:r>
            <w:r>
              <w:rPr>
                <w:rFonts w:cs="Helvetica" w:hint="eastAsia"/>
              </w:rPr>
              <w:t>-accessible</w:t>
            </w:r>
          </w:p>
        </w:tc>
        <w:tc>
          <w:tcPr>
            <w:tcW w:w="1000" w:type="dxa"/>
            <w:shd w:val="clear" w:color="auto" w:fill="auto"/>
          </w:tcPr>
          <w:p w:rsidR="00B706E8" w:rsidRPr="008418BF" w:rsidRDefault="00B706E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8418BF">
              <w:rPr>
                <w:rFonts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B706E8" w:rsidRPr="008418BF" w:rsidRDefault="00B706E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>
              <w:rPr>
                <w:rFonts w:cs="Helvetica" w:hint="eastAsia"/>
              </w:rPr>
              <w:t>As per MIB</w:t>
            </w:r>
          </w:p>
        </w:tc>
      </w:tr>
      <w:tr w:rsidR="00B706E8" w:rsidRPr="009540D9" w:rsidTr="0091260D">
        <w:tc>
          <w:tcPr>
            <w:tcW w:w="3000" w:type="dxa"/>
            <w:shd w:val="clear" w:color="auto" w:fill="auto"/>
          </w:tcPr>
          <w:p w:rsidR="00B706E8" w:rsidRPr="00140A0A" w:rsidRDefault="00B706E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9104F">
              <w:rPr>
                <w:rFonts w:cs="Helvetica"/>
              </w:rPr>
              <w:t>ieee8021SpbvTopSrvEntry</w:t>
            </w:r>
            <w:r w:rsidRPr="00140A0A">
              <w:rPr>
                <w:rFonts w:cs="Helvetica"/>
              </w:rPr>
              <w:t>BaseVid</w:t>
            </w:r>
            <w:r w:rsidRPr="00140A0A">
              <w:rPr>
                <w:rFonts w:cs="Helvetica" w:hint="eastAsia"/>
              </w:rPr>
              <w:t>(</w:t>
            </w:r>
            <w:r w:rsidRPr="00140A0A">
              <w:rPr>
                <w:rFonts w:cs="Helvetica"/>
              </w:rPr>
              <w:t>1.3.111.2.802.1.1.26.1.1</w:t>
            </w:r>
            <w:r>
              <w:rPr>
                <w:rFonts w:cs="Helvetica" w:hint="eastAsia"/>
              </w:rPr>
              <w:t>2</w:t>
            </w:r>
            <w:r w:rsidRPr="00140A0A">
              <w:rPr>
                <w:rFonts w:cs="Helvetica"/>
              </w:rPr>
              <w:t>.1.4</w:t>
            </w:r>
            <w:r w:rsidRPr="00140A0A">
              <w:rPr>
                <w:rFonts w:cs="Helvetica" w:hint="eastAsia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B706E8" w:rsidRDefault="00B706E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>
              <w:rPr>
                <w:rFonts w:cs="Helvetica"/>
              </w:rPr>
              <w:t>read</w:t>
            </w:r>
            <w:r>
              <w:rPr>
                <w:rFonts w:cs="Helvetica" w:hint="eastAsia"/>
              </w:rPr>
              <w:t>-only</w:t>
            </w:r>
          </w:p>
        </w:tc>
        <w:tc>
          <w:tcPr>
            <w:tcW w:w="1000" w:type="dxa"/>
            <w:shd w:val="clear" w:color="auto" w:fill="auto"/>
          </w:tcPr>
          <w:p w:rsidR="00B706E8" w:rsidRPr="00FA6E5C" w:rsidRDefault="00B706E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>
              <w:rPr>
                <w:rFonts w:cs="Helvetica" w:hint="eastAsi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B706E8" w:rsidRPr="008418BF" w:rsidRDefault="00B706E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>
              <w:rPr>
                <w:rFonts w:cs="Helvetica" w:hint="eastAsia"/>
              </w:rPr>
              <w:t>As per MIB</w:t>
            </w:r>
          </w:p>
        </w:tc>
      </w:tr>
      <w:tr w:rsidR="00B706E8" w:rsidRPr="009540D9" w:rsidTr="0091260D">
        <w:tc>
          <w:tcPr>
            <w:tcW w:w="3000" w:type="dxa"/>
            <w:shd w:val="clear" w:color="auto" w:fill="auto"/>
          </w:tcPr>
          <w:p w:rsidR="00B706E8" w:rsidRPr="00140A0A" w:rsidRDefault="00B706E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9104F">
              <w:rPr>
                <w:rFonts w:cs="Helvetica"/>
              </w:rPr>
              <w:lastRenderedPageBreak/>
              <w:t>ieee8021SpbvTopSrvEntry</w:t>
            </w:r>
            <w:r>
              <w:rPr>
                <w:rFonts w:cs="Helvetica" w:hint="eastAsia"/>
              </w:rPr>
              <w:t>M</w:t>
            </w:r>
            <w:r w:rsidRPr="00140A0A">
              <w:rPr>
                <w:rFonts w:cs="Helvetica"/>
              </w:rPr>
              <w:t>Mac</w:t>
            </w:r>
            <w:r>
              <w:rPr>
                <w:rFonts w:cs="Helvetica" w:hint="eastAsia"/>
              </w:rPr>
              <w:t>Flags</w:t>
            </w:r>
            <w:r w:rsidRPr="00140A0A">
              <w:rPr>
                <w:rFonts w:cs="Helvetica" w:hint="eastAsia"/>
              </w:rPr>
              <w:t>(</w:t>
            </w:r>
            <w:r w:rsidRPr="00140A0A">
              <w:rPr>
                <w:rFonts w:cs="Helvetica"/>
              </w:rPr>
              <w:t>1.3.111.2.802.1.1.26.1.1</w:t>
            </w:r>
            <w:r>
              <w:rPr>
                <w:rFonts w:cs="Helvetica" w:hint="eastAsia"/>
              </w:rPr>
              <w:t>2</w:t>
            </w:r>
            <w:r w:rsidRPr="00140A0A">
              <w:rPr>
                <w:rFonts w:cs="Helvetica"/>
              </w:rPr>
              <w:t>.1.5</w:t>
            </w:r>
            <w:r w:rsidRPr="00140A0A">
              <w:rPr>
                <w:rFonts w:cs="Helvetica" w:hint="eastAsia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B706E8" w:rsidRDefault="00B706E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>
              <w:rPr>
                <w:rFonts w:cs="Helvetica"/>
              </w:rPr>
              <w:t>read</w:t>
            </w:r>
            <w:r>
              <w:rPr>
                <w:rFonts w:cs="Helvetica" w:hint="eastAsia"/>
              </w:rPr>
              <w:t>-only</w:t>
            </w:r>
          </w:p>
        </w:tc>
        <w:tc>
          <w:tcPr>
            <w:tcW w:w="1000" w:type="dxa"/>
            <w:shd w:val="clear" w:color="auto" w:fill="auto"/>
          </w:tcPr>
          <w:p w:rsidR="00B706E8" w:rsidRDefault="00B706E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>
              <w:rPr>
                <w:rFonts w:cs="Helvetica" w:hint="eastAsi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B706E8" w:rsidRPr="008418BF" w:rsidRDefault="00B706E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>
              <w:rPr>
                <w:rFonts w:cs="Helvetica" w:hint="eastAsia"/>
              </w:rPr>
              <w:t>As per MIB</w:t>
            </w:r>
          </w:p>
        </w:tc>
      </w:tr>
    </w:tbl>
    <w:p w:rsidR="0020629E" w:rsidRPr="00991579" w:rsidRDefault="0020629E" w:rsidP="00991579"/>
    <w:sectPr w:rsidR="0020629E" w:rsidRPr="00991579" w:rsidSect="00681ECB">
      <w:headerReference w:type="default" r:id="rId9"/>
      <w:footerReference w:type="default" r:id="rId10"/>
      <w:pgSz w:w="11907" w:h="16160" w:code="162"/>
      <w:pgMar w:top="1247" w:right="1134" w:bottom="1247" w:left="1134" w:header="851" w:footer="851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0109" w:rsidRDefault="00CB0109">
      <w:r>
        <w:separator/>
      </w:r>
    </w:p>
  </w:endnote>
  <w:endnote w:type="continuationSeparator" w:id="0">
    <w:p w:rsidR="00CB0109" w:rsidRDefault="00CB01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Futura Hv">
    <w:altName w:val="Segoe UI Semibold"/>
    <w:charset w:val="00"/>
    <w:family w:val="swiss"/>
    <w:pitch w:val="variable"/>
    <w:sig w:usb0="A00002AF" w:usb1="5000204A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Futura Bk">
    <w:altName w:val="Segoe UI"/>
    <w:charset w:val="00"/>
    <w:family w:val="swiss"/>
    <w:pitch w:val="variable"/>
    <w:sig w:usb0="A00002AF" w:usb1="5000204A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黑体">
    <w:altName w:val="Arial Unicode MS"/>
    <w:panose1 w:val="02010609060101010101"/>
    <w:charset w:val="86"/>
    <w:family w:val="modern"/>
    <w:notTrueType/>
    <w:pitch w:val="fixed"/>
    <w:sig w:usb0="00000000" w:usb1="080E0000" w:usb2="00000010" w:usb3="00000000" w:csb0="00040000" w:csb1="00000000"/>
  </w:font>
  <w:font w:name="Futura Md">
    <w:altName w:val="Lucida Sans Unicode"/>
    <w:charset w:val="00"/>
    <w:family w:val="swiss"/>
    <w:pitch w:val="variable"/>
    <w:sig w:usb0="A00002AF" w:usb1="5000204A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harset0MS Sans Serif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harset0Courier">
    <w:altName w:val="MS Mincho"/>
    <w:panose1 w:val="00000000000000000000"/>
    <w:charset w:val="00"/>
    <w:family w:val="auto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7790" w:rsidRPr="00F6399C" w:rsidRDefault="00D74E40" w:rsidP="00D74E40">
    <w:pPr>
      <w:pStyle w:val="a4"/>
    </w:pPr>
    <w:r>
      <w:t>2014-09-22</w:t>
    </w:r>
    <w:r>
      <w:ptab w:relativeTo="margin" w:alignment="center" w:leader="none"/>
    </w:r>
    <w:r>
      <w:rPr>
        <w:rFonts w:hint="eastAsia"/>
      </w:rPr>
      <w:t>Confidential Information of H3C.</w:t>
    </w:r>
    <w:r>
      <w:t xml:space="preserve"> </w:t>
    </w:r>
    <w:r>
      <w:rPr>
        <w:rFonts w:hint="eastAsia"/>
      </w:rPr>
      <w:t xml:space="preserve">No </w:t>
    </w:r>
    <w:r>
      <w:t xml:space="preserve">Spreading </w:t>
    </w:r>
    <w:r>
      <w:rPr>
        <w:rFonts w:hint="eastAsia"/>
      </w:rPr>
      <w:t xml:space="preserve">without </w:t>
    </w:r>
    <w:r>
      <w:t>Permission</w:t>
    </w:r>
    <w:r w:rsidR="00123282">
      <w:rPr>
        <w:rFonts w:hint="eastAsia"/>
      </w:rPr>
      <w:t>.</w:t>
    </w:r>
    <w:r>
      <w:ptab w:relativeTo="margin" w:alignment="right" w:leader="none"/>
    </w:r>
    <w:r>
      <w:rPr>
        <w:rFonts w:hint="eastAsia"/>
      </w:rPr>
      <w:t>Page</w:t>
    </w:r>
    <w:r w:rsidR="00980453">
      <w:fldChar w:fldCharType="begin"/>
    </w:r>
    <w:r>
      <w:instrText>PAGE</w:instrText>
    </w:r>
    <w:r w:rsidR="00980453">
      <w:fldChar w:fldCharType="separate"/>
    </w:r>
    <w:r w:rsidR="00110039">
      <w:rPr>
        <w:noProof/>
      </w:rPr>
      <w:t>1</w:t>
    </w:r>
    <w:r w:rsidR="00980453">
      <w:rPr>
        <w:noProof/>
      </w:rPr>
      <w:fldChar w:fldCharType="end"/>
    </w:r>
    <w:r>
      <w:t xml:space="preserve">, </w:t>
    </w:r>
    <w:r>
      <w:rPr>
        <w:rFonts w:hint="eastAsia"/>
      </w:rPr>
      <w:t xml:space="preserve">Total </w:t>
    </w:r>
    <w:r w:rsidR="00110039">
      <w:fldChar w:fldCharType="begin"/>
    </w:r>
    <w:r w:rsidR="00110039">
      <w:instrText xml:space="preserve"> NUMPAGES  \* Arabic  \* MERGEFORMAT </w:instrText>
    </w:r>
    <w:r w:rsidR="00110039">
      <w:fldChar w:fldCharType="separate"/>
    </w:r>
    <w:r w:rsidR="00110039">
      <w:rPr>
        <w:noProof/>
      </w:rPr>
      <w:t>3</w:t>
    </w:r>
    <w:r w:rsidR="00110039">
      <w:rPr>
        <w:noProof/>
      </w:rPr>
      <w:fldChar w:fldCharType="end"/>
    </w:r>
    <w:r>
      <w:rPr>
        <w:noProof/>
      </w:rPr>
      <w:t xml:space="preserve">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0109" w:rsidRDefault="00CB0109">
      <w:r>
        <w:separator/>
      </w:r>
    </w:p>
  </w:footnote>
  <w:footnote w:type="continuationSeparator" w:id="0">
    <w:p w:rsidR="00CB0109" w:rsidRDefault="00CB010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3282" w:rsidRDefault="00123282">
    <w:pPr>
      <w:pStyle w:val="a3"/>
    </w:pPr>
    <w:r w:rsidRPr="00123282">
      <w:drawing>
        <wp:inline distT="0" distB="0" distL="0" distR="0">
          <wp:extent cx="1028700" cy="314325"/>
          <wp:effectExtent l="0" t="0" r="0" b="0"/>
          <wp:docPr id="2" name="图片 3" descr="H3C_彩色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H3C_彩色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10049" t="-25194" r="-10049" b="-21284"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3143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ptab w:relativeTo="margin" w:alignment="center" w:leader="none"/>
    </w:r>
    <w:r w:rsidR="00B706E8" w:rsidRPr="00B706E8">
      <w:t xml:space="preserve"> IEEE8021-SPB-MIB</w:t>
    </w:r>
    <w:r>
      <w:ptab w:relativeTo="margin" w:alignment="right" w:leader="none"/>
    </w:r>
    <w:r>
      <w:rPr>
        <w:rFonts w:hint="eastAsia"/>
      </w:rPr>
      <w:t>Secret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C94C5B"/>
    <w:multiLevelType w:val="multilevel"/>
    <w:tmpl w:val="3B4A0FBA"/>
    <w:lvl w:ilvl="0">
      <w:start w:val="1"/>
      <w:numFmt w:val="decimal"/>
      <w:pStyle w:val="ItemStepinTable"/>
      <w:lvlText w:val="%1."/>
      <w:lvlJc w:val="left"/>
      <w:pPr>
        <w:tabs>
          <w:tab w:val="num" w:pos="0"/>
        </w:tabs>
        <w:ind w:left="397" w:hanging="397"/>
      </w:pPr>
      <w:rPr>
        <w:rFonts w:ascii="Futura Hv" w:hAnsi="Futura Hv" w:hint="default"/>
        <w:b w:val="0"/>
        <w:i w:val="0"/>
        <w:color w:val="0090C8"/>
        <w:sz w:val="18"/>
        <w:szCs w:val="18"/>
        <w:u w:val="none"/>
      </w:rPr>
    </w:lvl>
    <w:lvl w:ilvl="1">
      <w:start w:val="1"/>
      <w:numFmt w:val="lowerLetter"/>
      <w:pStyle w:val="ItemStepinTable2"/>
      <w:lvlText w:val="%2."/>
      <w:lvlJc w:val="left"/>
      <w:pPr>
        <w:tabs>
          <w:tab w:val="num" w:pos="397"/>
        </w:tabs>
        <w:ind w:left="680" w:hanging="283"/>
      </w:pPr>
      <w:rPr>
        <w:rFonts w:ascii="Futura Hv" w:hAnsi="Futura Hv" w:hint="default"/>
        <w:b w:val="0"/>
        <w:i w:val="0"/>
        <w:color w:val="0090C8"/>
        <w:sz w:val="18"/>
        <w:szCs w:val="18"/>
      </w:rPr>
    </w:lvl>
    <w:lvl w:ilvl="2">
      <w:start w:val="1"/>
      <w:numFmt w:val="none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abstractNum w:abstractNumId="1">
    <w:nsid w:val="152B3C31"/>
    <w:multiLevelType w:val="multilevel"/>
    <w:tmpl w:val="134EFBF6"/>
    <w:lvl w:ilvl="0">
      <w:start w:val="1"/>
      <w:numFmt w:val="decimal"/>
      <w:suff w:val="nothing"/>
      <w:lvlText w:val="%1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800000"/>
        <w:sz w:val="72"/>
        <w:szCs w:val="72"/>
        <w:u w:val="none"/>
        <w:vertAlign w:val="baseline"/>
      </w:rPr>
    </w:lvl>
    <w:lvl w:ilvl="1">
      <w:start w:val="1"/>
      <w:numFmt w:val="decimal"/>
      <w:suff w:val="nothing"/>
      <w:lvlText w:val="%1.%2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decimal"/>
      <w:suff w:val="nothing"/>
      <w:lvlText w:val="%1.%2.%3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upperRoman"/>
      <w:suff w:val="nothing"/>
      <w:lvlText w:val="%4. "/>
      <w:lvlJc w:val="left"/>
      <w:pPr>
        <w:ind w:left="907" w:hanging="17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decimal"/>
      <w:lvlText w:val="%5)"/>
      <w:lvlJc w:val="left"/>
      <w:pPr>
        <w:tabs>
          <w:tab w:val="num" w:pos="1021"/>
        </w:tabs>
        <w:ind w:left="1021" w:hanging="397"/>
      </w:pPr>
      <w:rPr>
        <w:rFonts w:ascii="Arial" w:eastAsia="宋体" w:hAnsi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snapToGrid/>
        <w:vanish w:val="0"/>
        <w:color w:val="auto"/>
        <w:spacing w:val="0"/>
        <w:w w:val="100"/>
        <w:kern w:val="0"/>
        <w:position w:val="0"/>
        <w:sz w:val="20"/>
        <w:szCs w:val="20"/>
        <w:u w:val="none"/>
        <w:vertAlign w:val="baseline"/>
      </w:rPr>
    </w:lvl>
    <w:lvl w:ilvl="5">
      <w:start w:val="1"/>
      <w:numFmt w:val="decimal"/>
      <w:lvlRestart w:val="1"/>
      <w:suff w:val="space"/>
      <w:lvlText w:val="Figure %1-%6"/>
      <w:lvlJc w:val="left"/>
      <w:pPr>
        <w:ind w:left="765" w:firstLine="0"/>
      </w:pPr>
      <w:rPr>
        <w:rFonts w:ascii="Arial" w:hAnsi="Arial" w:cs="Arial Narrow" w:hint="default"/>
        <w:b/>
        <w:bCs/>
        <w:i w:val="0"/>
        <w:iCs w:val="0"/>
        <w:color w:val="auto"/>
        <w:sz w:val="20"/>
        <w:szCs w:val="20"/>
        <w:u w:val="none"/>
      </w:rPr>
    </w:lvl>
    <w:lvl w:ilvl="6">
      <w:start w:val="1"/>
      <w:numFmt w:val="decimal"/>
      <w:lvlRestart w:val="1"/>
      <w:suff w:val="space"/>
      <w:lvlText w:val="Table %1-%7"/>
      <w:lvlJc w:val="left"/>
      <w:pPr>
        <w:ind w:left="765" w:hanging="141"/>
      </w:pPr>
      <w:rPr>
        <w:rFonts w:ascii="Arial" w:eastAsia="宋体" w:hAnsi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snapToGrid/>
        <w:vanish w:val="0"/>
        <w:color w:val="auto"/>
        <w:spacing w:val="0"/>
        <w:w w:val="100"/>
        <w:kern w:val="0"/>
        <w:position w:val="0"/>
        <w:sz w:val="20"/>
        <w:szCs w:val="20"/>
        <w:vertAlign w:val="baseline"/>
      </w:rPr>
    </w:lvl>
    <w:lvl w:ilvl="7">
      <w:start w:val="1"/>
      <w:numFmt w:val="none"/>
      <w:pStyle w:val="INFeature"/>
      <w:suff w:val="nothing"/>
      <w:lvlText w:val=""/>
      <w:lvlJc w:val="left"/>
      <w:pPr>
        <w:ind w:left="-227" w:firstLine="0"/>
      </w:pPr>
      <w:rPr>
        <w:rFonts w:hint="eastAsia"/>
      </w:rPr>
    </w:lvl>
    <w:lvl w:ilvl="8">
      <w:start w:val="1"/>
      <w:numFmt w:val="decimal"/>
      <w:lvlText w:val="Step%9"/>
      <w:lvlJc w:val="left"/>
      <w:pPr>
        <w:tabs>
          <w:tab w:val="num" w:pos="907"/>
        </w:tabs>
        <w:ind w:left="907" w:hanging="850"/>
      </w:pPr>
      <w:rPr>
        <w:rFonts w:ascii="Arial" w:hAnsi="Arial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0"/>
        <w:szCs w:val="20"/>
        <w:vertAlign w:val="baseline"/>
      </w:rPr>
    </w:lvl>
  </w:abstractNum>
  <w:abstractNum w:abstractNumId="2">
    <w:nsid w:val="23BC1125"/>
    <w:multiLevelType w:val="multilevel"/>
    <w:tmpl w:val="4BC40514"/>
    <w:lvl w:ilvl="0">
      <w:start w:val="1"/>
      <w:numFmt w:val="none"/>
      <w:pStyle w:val="1"/>
      <w:suff w:val="nothing"/>
      <w:lvlText w:val="%1"/>
      <w:lvlJc w:val="left"/>
      <w:pPr>
        <w:ind w:left="0" w:firstLine="0"/>
      </w:pPr>
      <w:rPr>
        <w:rFonts w:ascii="Futura Bk" w:hAnsi="Futura Bk" w:cs="Arial" w:hint="default"/>
        <w:b w:val="0"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90C8"/>
        <w:sz w:val="48"/>
        <w:szCs w:val="48"/>
        <w:vertAlign w:val="baseline"/>
      </w:rPr>
    </w:lvl>
    <w:lvl w:ilvl="1">
      <w:start w:val="1"/>
      <w:numFmt w:val="none"/>
      <w:lvlRestart w:val="0"/>
      <w:pStyle w:val="2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none"/>
      <w:lvlRestart w:val="0"/>
      <w:pStyle w:val="3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none"/>
      <w:lvlRestart w:val="0"/>
      <w:pStyle w:val="4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decimal"/>
      <w:lvlRestart w:val="0"/>
      <w:pStyle w:val="TableDescription"/>
      <w:isLgl/>
      <w:suff w:val="space"/>
      <w:lvlText w:val="Table %5"/>
      <w:lvlJc w:val="left"/>
      <w:pPr>
        <w:ind w:left="879" w:firstLine="0"/>
      </w:pPr>
      <w:rPr>
        <w:rFonts w:ascii="Futura Hv" w:eastAsia="宋体" w:hAnsi="Futura Hv" w:hint="default"/>
        <w:b w:val="0"/>
        <w:bCs w:val="0"/>
        <w:i w:val="0"/>
        <w:iCs w:val="0"/>
        <w:color w:val="0090C8"/>
        <w:sz w:val="20"/>
        <w:szCs w:val="20"/>
        <w:u w:val="none"/>
      </w:rPr>
    </w:lvl>
    <w:lvl w:ilvl="5">
      <w:start w:val="1"/>
      <w:numFmt w:val="decimal"/>
      <w:lvlRestart w:val="0"/>
      <w:pStyle w:val="FigureDescription"/>
      <w:isLgl/>
      <w:suff w:val="space"/>
      <w:lvlText w:val="Figure %6"/>
      <w:lvlJc w:val="left"/>
      <w:pPr>
        <w:ind w:left="879" w:firstLine="0"/>
      </w:pPr>
      <w:rPr>
        <w:rFonts w:ascii="Futura Hv" w:hAnsi="Futura Hv" w:cs="Arial Narrow" w:hint="default"/>
        <w:b w:val="0"/>
        <w:bCs/>
        <w:i w:val="0"/>
        <w:iCs w:val="0"/>
        <w:color w:val="0090C8"/>
        <w:sz w:val="20"/>
        <w:szCs w:val="20"/>
        <w:u w:val="none"/>
      </w:rPr>
    </w:lvl>
    <w:lvl w:ilvl="6">
      <w:start w:val="1"/>
      <w:numFmt w:val="decimal"/>
      <w:lvlRestart w:val="4"/>
      <w:pStyle w:val="Itemstep"/>
      <w:lvlText w:val="%7."/>
      <w:lvlJc w:val="left"/>
      <w:pPr>
        <w:tabs>
          <w:tab w:val="num" w:pos="1327"/>
        </w:tabs>
        <w:ind w:left="1327" w:hanging="448"/>
      </w:pPr>
      <w:rPr>
        <w:rFonts w:ascii="Futura Hv" w:eastAsia="宋体" w:hAnsi="Futura Hv" w:hint="default"/>
        <w:b w:val="0"/>
        <w:bCs/>
        <w:i w:val="0"/>
        <w:iCs w:val="0"/>
        <w:caps w:val="0"/>
        <w:strike w:val="0"/>
        <w:dstrike w:val="0"/>
        <w:shadow w:val="0"/>
        <w:emboss w:val="0"/>
        <w:imprint w:val="0"/>
        <w:vanish w:val="0"/>
        <w:color w:val="0090C8"/>
        <w:spacing w:val="0"/>
        <w:w w:val="100"/>
        <w:kern w:val="0"/>
        <w:position w:val="0"/>
        <w:sz w:val="20"/>
        <w:szCs w:val="18"/>
        <w:vertAlign w:val="baseline"/>
      </w:rPr>
    </w:lvl>
    <w:lvl w:ilvl="7">
      <w:start w:val="1"/>
      <w:numFmt w:val="lowerLetter"/>
      <w:pStyle w:val="Itemstep2"/>
      <w:lvlText w:val="%8."/>
      <w:lvlJc w:val="left"/>
      <w:pPr>
        <w:tabs>
          <w:tab w:val="num" w:pos="1644"/>
        </w:tabs>
        <w:ind w:left="1644" w:hanging="317"/>
      </w:pPr>
      <w:rPr>
        <w:rFonts w:ascii="Futura Hv" w:hAnsi="Futura Hv" w:hint="default"/>
        <w:color w:val="0090C8"/>
        <w:sz w:val="20"/>
        <w:szCs w:val="18"/>
      </w:rPr>
    </w:lvl>
    <w:lvl w:ilvl="8">
      <w:start w:val="1"/>
      <w:numFmt w:val="none"/>
      <w:lvlRestart w:val="4"/>
      <w:lvlText w:val=""/>
      <w:lvlJc w:val="left"/>
      <w:pPr>
        <w:tabs>
          <w:tab w:val="num" w:pos="907"/>
        </w:tabs>
        <w:ind w:left="907" w:hanging="623"/>
      </w:pPr>
      <w:rPr>
        <w:rFonts w:ascii="Futura Hv" w:hAnsi="Futura Hv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90C8"/>
        <w:sz w:val="18"/>
        <w:szCs w:val="18"/>
        <w:vertAlign w:val="baseline"/>
      </w:rPr>
    </w:lvl>
  </w:abstractNum>
  <w:abstractNum w:abstractNumId="3">
    <w:nsid w:val="3B4E67DA"/>
    <w:multiLevelType w:val="multilevel"/>
    <w:tmpl w:val="CB1EDB94"/>
    <w:lvl w:ilvl="0">
      <w:start w:val="1"/>
      <w:numFmt w:val="none"/>
      <w:pStyle w:val="Index"/>
      <w:suff w:val="nothing"/>
      <w:lvlText w:val=""/>
      <w:lvlJc w:val="left"/>
      <w:pPr>
        <w:ind w:left="0" w:firstLine="0"/>
      </w:pPr>
      <w:rPr>
        <w:rFonts w:ascii="Futura Bk" w:hAnsi="Futura Bk" w:cs="Arial" w:hint="default"/>
        <w:b w:val="0"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6CFF"/>
        <w:sz w:val="48"/>
        <w:szCs w:val="48"/>
        <w:vertAlign w:val="baseline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none"/>
      <w:suff w:val="nothing"/>
      <w:lvlText w:val=""/>
      <w:lvlJc w:val="left"/>
      <w:pPr>
        <w:ind w:left="1327" w:hanging="448"/>
      </w:pPr>
      <w:rPr>
        <w:rFonts w:ascii="Arial" w:eastAsia="宋体" w:hAnsi="Arial" w:hint="default"/>
        <w:b w:val="0"/>
        <w:bCs w:val="0"/>
        <w:i w:val="0"/>
        <w:iCs w:val="0"/>
        <w:color w:val="auto"/>
        <w:sz w:val="20"/>
        <w:szCs w:val="20"/>
        <w:u w:val="none"/>
      </w:rPr>
    </w:lvl>
    <w:lvl w:ilvl="5">
      <w:start w:val="1"/>
      <w:numFmt w:val="none"/>
      <w:lvlRestart w:val="1"/>
      <w:suff w:val="nothing"/>
      <w:lvlText w:val=""/>
      <w:lvlJc w:val="left"/>
      <w:pPr>
        <w:ind w:left="1327" w:hanging="448"/>
      </w:pPr>
      <w:rPr>
        <w:rFonts w:ascii="Arial" w:hAnsi="Arial" w:cs="Arial Narrow" w:hint="default"/>
        <w:b/>
        <w:bCs/>
        <w:i w:val="0"/>
        <w:iCs w:val="0"/>
        <w:color w:val="auto"/>
        <w:sz w:val="20"/>
        <w:szCs w:val="20"/>
        <w:u w:val="none"/>
      </w:rPr>
    </w:lvl>
    <w:lvl w:ilvl="6">
      <w:start w:val="1"/>
      <w:numFmt w:val="decimal"/>
      <w:lvlRestart w:val="1"/>
      <w:suff w:val="nothing"/>
      <w:lvlText w:val="Table %1%7 "/>
      <w:lvlJc w:val="left"/>
      <w:pPr>
        <w:ind w:left="0" w:firstLine="879"/>
      </w:pPr>
      <w:rPr>
        <w:rFonts w:ascii="Futura Hv" w:eastAsia="宋体" w:hAnsi="Futura Hv" w:hint="default"/>
        <w:b w:val="0"/>
        <w:bCs/>
        <w:i w:val="0"/>
        <w:iCs w:val="0"/>
        <w:caps w:val="0"/>
        <w:strike w:val="0"/>
        <w:dstrike w:val="0"/>
        <w:shadow w:val="0"/>
        <w:emboss w:val="0"/>
        <w:imprint w:val="0"/>
        <w:vanish w:val="0"/>
        <w:color w:val="0066FF"/>
        <w:spacing w:val="0"/>
        <w:w w:val="100"/>
        <w:kern w:val="0"/>
        <w:position w:val="0"/>
        <w:sz w:val="20"/>
        <w:szCs w:val="20"/>
        <w:vertAlign w:val="baseline"/>
      </w:rPr>
    </w:lvl>
    <w:lvl w:ilvl="7">
      <w:start w:val="1"/>
      <w:numFmt w:val="decimal"/>
      <w:lvlRestart w:val="1"/>
      <w:suff w:val="nothing"/>
      <w:lvlText w:val="Figure %8 "/>
      <w:lvlJc w:val="left"/>
      <w:pPr>
        <w:ind w:left="1327" w:hanging="448"/>
      </w:pPr>
      <w:rPr>
        <w:rFonts w:ascii="Futura Hv" w:hAnsi="Futura Hv" w:hint="default"/>
        <w:color w:val="0066FF"/>
        <w:sz w:val="20"/>
        <w:szCs w:val="20"/>
      </w:rPr>
    </w:lvl>
    <w:lvl w:ilvl="8">
      <w:start w:val="1"/>
      <w:numFmt w:val="decimal"/>
      <w:lvlText w:val="Step%9"/>
      <w:lvlJc w:val="left"/>
      <w:pPr>
        <w:tabs>
          <w:tab w:val="num" w:pos="907"/>
        </w:tabs>
        <w:ind w:left="907" w:hanging="623"/>
      </w:pPr>
      <w:rPr>
        <w:rFonts w:ascii="Futura Hv" w:hAnsi="Futura Hv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66FF"/>
        <w:sz w:val="20"/>
        <w:szCs w:val="20"/>
        <w:vertAlign w:val="baseline"/>
      </w:rPr>
    </w:lvl>
  </w:abstractNum>
  <w:abstractNum w:abstractNumId="4">
    <w:nsid w:val="4E37518A"/>
    <w:multiLevelType w:val="multilevel"/>
    <w:tmpl w:val="1390CA8A"/>
    <w:lvl w:ilvl="0">
      <w:start w:val="1"/>
      <w:numFmt w:val="bullet"/>
      <w:pStyle w:val="ItemList"/>
      <w:lvlText w:val=""/>
      <w:lvlJc w:val="left"/>
      <w:pPr>
        <w:tabs>
          <w:tab w:val="num" w:pos="879"/>
        </w:tabs>
        <w:ind w:left="1325" w:hanging="447"/>
      </w:pPr>
      <w:rPr>
        <w:rFonts w:ascii="Symbol" w:hAnsi="Symbol" w:hint="default"/>
        <w:b/>
        <w:bCs w:val="0"/>
        <w:i w:val="0"/>
        <w:iCs w:val="0"/>
        <w:color w:val="0090C8"/>
        <w:sz w:val="20"/>
        <w:szCs w:val="20"/>
      </w:rPr>
    </w:lvl>
    <w:lvl w:ilvl="1">
      <w:start w:val="1"/>
      <w:numFmt w:val="bullet"/>
      <w:pStyle w:val="ItemList2"/>
      <w:lvlText w:val=""/>
      <w:lvlJc w:val="left"/>
      <w:pPr>
        <w:tabs>
          <w:tab w:val="num" w:pos="1327"/>
        </w:tabs>
        <w:ind w:left="1644" w:hanging="317"/>
      </w:pPr>
      <w:rPr>
        <w:rFonts w:ascii="Wingdings" w:hAnsi="Wingdings" w:hint="default"/>
        <w:b w:val="0"/>
        <w:bCs w:val="0"/>
        <w:i w:val="0"/>
        <w:iCs w:val="0"/>
        <w:color w:val="0090C8"/>
        <w:sz w:val="12"/>
        <w:szCs w:val="20"/>
      </w:rPr>
    </w:lvl>
    <w:lvl w:ilvl="2">
      <w:start w:val="1"/>
      <w:numFmt w:val="bullet"/>
      <w:pStyle w:val="ItemList3"/>
      <w:lvlText w:val=""/>
      <w:lvlJc w:val="left"/>
      <w:pPr>
        <w:tabs>
          <w:tab w:val="num" w:pos="1644"/>
        </w:tabs>
        <w:ind w:left="1962" w:hanging="318"/>
      </w:pPr>
      <w:rPr>
        <w:rFonts w:ascii="Symbol" w:hAnsi="Symbol" w:hint="default"/>
        <w:b w:val="0"/>
        <w:bCs w:val="0"/>
        <w:i w:val="0"/>
        <w:iCs w:val="0"/>
        <w:color w:val="0090C8"/>
        <w:sz w:val="20"/>
        <w:szCs w:val="20"/>
      </w:rPr>
    </w:lvl>
    <w:lvl w:ilvl="3">
      <w:start w:val="1"/>
      <w:numFmt w:val="bullet"/>
      <w:lvlRestart w:val="0"/>
      <w:pStyle w:val="ItemListinTable"/>
      <w:lvlText w:val=""/>
      <w:lvlJc w:val="left"/>
      <w:pPr>
        <w:tabs>
          <w:tab w:val="num" w:pos="0"/>
        </w:tabs>
        <w:ind w:left="289" w:hanging="289"/>
      </w:pPr>
      <w:rPr>
        <w:rFonts w:ascii="Symbol" w:hAnsi="Symbol" w:hint="default"/>
        <w:b w:val="0"/>
        <w:bCs w:val="0"/>
        <w:i w:val="0"/>
        <w:iCs w:val="0"/>
        <w:color w:val="0090C8"/>
        <w:sz w:val="20"/>
        <w:szCs w:val="20"/>
      </w:rPr>
    </w:lvl>
    <w:lvl w:ilvl="4">
      <w:start w:val="1"/>
      <w:numFmt w:val="bullet"/>
      <w:pStyle w:val="ItemListinTable2"/>
      <w:lvlText w:val=""/>
      <w:lvlJc w:val="left"/>
      <w:pPr>
        <w:tabs>
          <w:tab w:val="num" w:pos="289"/>
        </w:tabs>
        <w:ind w:left="510" w:hanging="221"/>
      </w:pPr>
      <w:rPr>
        <w:rFonts w:ascii="Wingdings" w:hAnsi="Wingdings" w:hint="default"/>
        <w:b w:val="0"/>
        <w:bCs w:val="0"/>
        <w:i w:val="0"/>
        <w:iCs w:val="0"/>
        <w:color w:val="0090C8"/>
        <w:sz w:val="10"/>
        <w:szCs w:val="20"/>
      </w:rPr>
    </w:lvl>
    <w:lvl w:ilvl="5">
      <w:start w:val="1"/>
      <w:numFmt w:val="bullet"/>
      <w:lvlRestart w:val="0"/>
      <w:pStyle w:val="NotesTextList"/>
      <w:lvlText w:val=""/>
      <w:lvlJc w:val="left"/>
      <w:pPr>
        <w:tabs>
          <w:tab w:val="num" w:pos="0"/>
        </w:tabs>
        <w:ind w:left="289" w:hanging="289"/>
      </w:pPr>
      <w:rPr>
        <w:rFonts w:ascii="Symbol" w:hAnsi="Symbol" w:hint="default"/>
        <w:color w:val="0090C8"/>
        <w:sz w:val="20"/>
        <w:szCs w:val="20"/>
      </w:rPr>
    </w:lvl>
    <w:lvl w:ilvl="6">
      <w:start w:val="1"/>
      <w:numFmt w:val="none"/>
      <w:lvlText w:val="%7"/>
      <w:lvlJc w:val="left"/>
      <w:pPr>
        <w:tabs>
          <w:tab w:val="num" w:pos="323"/>
        </w:tabs>
        <w:ind w:left="323" w:firstLine="920"/>
      </w:pPr>
      <w:rPr>
        <w:rFonts w:hint="default"/>
        <w:color w:val="auto"/>
      </w:rPr>
    </w:lvl>
    <w:lvl w:ilvl="7">
      <w:start w:val="1"/>
      <w:numFmt w:val="none"/>
      <w:lvlText w:val="%8"/>
      <w:lvlJc w:val="left"/>
      <w:pPr>
        <w:tabs>
          <w:tab w:val="num" w:pos="323"/>
        </w:tabs>
        <w:ind w:left="323" w:firstLine="920"/>
      </w:pPr>
      <w:rPr>
        <w:rFonts w:hint="default"/>
      </w:rPr>
    </w:lvl>
    <w:lvl w:ilvl="8">
      <w:start w:val="1"/>
      <w:numFmt w:val="none"/>
      <w:lvlText w:val="%9"/>
      <w:lvlJc w:val="left"/>
      <w:pPr>
        <w:tabs>
          <w:tab w:val="num" w:pos="323"/>
        </w:tabs>
        <w:ind w:left="323" w:firstLine="920"/>
      </w:pPr>
      <w:rPr>
        <w:rFonts w:hint="default"/>
      </w:rPr>
    </w:lvl>
  </w:abstractNum>
  <w:abstractNum w:abstractNumId="5">
    <w:nsid w:val="72347E6A"/>
    <w:multiLevelType w:val="multilevel"/>
    <w:tmpl w:val="D95C4700"/>
    <w:lvl w:ilvl="0">
      <w:start w:val="1"/>
      <w:numFmt w:val="upperLetter"/>
      <w:lvlText w:val="附录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6">
    <w:nsid w:val="7755585C"/>
    <w:multiLevelType w:val="multilevel"/>
    <w:tmpl w:val="2ACC4566"/>
    <w:lvl w:ilvl="0">
      <w:start w:val="1"/>
      <w:numFmt w:val="decimal"/>
      <w:lvlText w:val="%1."/>
      <w:lvlJc w:val="left"/>
      <w:pPr>
        <w:tabs>
          <w:tab w:val="num" w:pos="1325"/>
        </w:tabs>
        <w:ind w:left="1325" w:hanging="447"/>
      </w:pPr>
      <w:rPr>
        <w:rFonts w:ascii="Futura Hv" w:hAnsi="Futura Hv" w:hint="default"/>
        <w:b w:val="0"/>
        <w:i w:val="0"/>
        <w:color w:val="0066FF"/>
        <w:sz w:val="18"/>
        <w:szCs w:val="18"/>
        <w:u w:val="none"/>
      </w:rPr>
    </w:lvl>
    <w:lvl w:ilvl="1">
      <w:start w:val="1"/>
      <w:numFmt w:val="lowerLetter"/>
      <w:lvlText w:val="%2."/>
      <w:lvlJc w:val="left"/>
      <w:pPr>
        <w:tabs>
          <w:tab w:val="num" w:pos="1643"/>
        </w:tabs>
        <w:ind w:left="1643" w:hanging="317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2">
      <w:start w:val="1"/>
      <w:numFmt w:val="lowerRoman"/>
      <w:pStyle w:val="Itemstep3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2"/>
  </w:num>
  <w:num w:numId="4">
    <w:abstractNumId w:val="3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5"/>
  </w:num>
  <w:num w:numId="23">
    <w:abstractNumId w:val="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/>
  <w:bordersDoNotSurroundFooter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425"/>
  <w:doNotHyphenateCaps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11059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05D04"/>
    <w:rsid w:val="0000631C"/>
    <w:rsid w:val="00006F05"/>
    <w:rsid w:val="00007C82"/>
    <w:rsid w:val="00010779"/>
    <w:rsid w:val="000169A3"/>
    <w:rsid w:val="00024D08"/>
    <w:rsid w:val="00031B0C"/>
    <w:rsid w:val="0003248E"/>
    <w:rsid w:val="00033C8F"/>
    <w:rsid w:val="000412EA"/>
    <w:rsid w:val="00041DC8"/>
    <w:rsid w:val="00041F55"/>
    <w:rsid w:val="00042D8C"/>
    <w:rsid w:val="00045F70"/>
    <w:rsid w:val="000461C8"/>
    <w:rsid w:val="0004743C"/>
    <w:rsid w:val="0005250E"/>
    <w:rsid w:val="00052E0A"/>
    <w:rsid w:val="00061BDE"/>
    <w:rsid w:val="000620C2"/>
    <w:rsid w:val="00067581"/>
    <w:rsid w:val="00067641"/>
    <w:rsid w:val="0007007E"/>
    <w:rsid w:val="000772CB"/>
    <w:rsid w:val="00081F14"/>
    <w:rsid w:val="00083469"/>
    <w:rsid w:val="000849E3"/>
    <w:rsid w:val="00085189"/>
    <w:rsid w:val="0009007C"/>
    <w:rsid w:val="000917C7"/>
    <w:rsid w:val="00091BDA"/>
    <w:rsid w:val="000932BD"/>
    <w:rsid w:val="000969A2"/>
    <w:rsid w:val="00097AAC"/>
    <w:rsid w:val="000A051C"/>
    <w:rsid w:val="000A2B06"/>
    <w:rsid w:val="000A2FFB"/>
    <w:rsid w:val="000A67DD"/>
    <w:rsid w:val="000B0E62"/>
    <w:rsid w:val="000B7F0A"/>
    <w:rsid w:val="000C4960"/>
    <w:rsid w:val="000C56E6"/>
    <w:rsid w:val="000D08EC"/>
    <w:rsid w:val="000D2265"/>
    <w:rsid w:val="000D239D"/>
    <w:rsid w:val="000D3EE0"/>
    <w:rsid w:val="000D6E8E"/>
    <w:rsid w:val="000E3CD1"/>
    <w:rsid w:val="000E5FB2"/>
    <w:rsid w:val="000F2F70"/>
    <w:rsid w:val="00100B65"/>
    <w:rsid w:val="00101F90"/>
    <w:rsid w:val="0010333F"/>
    <w:rsid w:val="00104918"/>
    <w:rsid w:val="00110039"/>
    <w:rsid w:val="00114DE8"/>
    <w:rsid w:val="00116D1F"/>
    <w:rsid w:val="0011737F"/>
    <w:rsid w:val="00123282"/>
    <w:rsid w:val="00127B2B"/>
    <w:rsid w:val="00127C5F"/>
    <w:rsid w:val="0013053C"/>
    <w:rsid w:val="00130627"/>
    <w:rsid w:val="001336EE"/>
    <w:rsid w:val="00135C0D"/>
    <w:rsid w:val="00140AB5"/>
    <w:rsid w:val="001410F3"/>
    <w:rsid w:val="001410FA"/>
    <w:rsid w:val="00142EEF"/>
    <w:rsid w:val="0014433E"/>
    <w:rsid w:val="001554B1"/>
    <w:rsid w:val="00155EFD"/>
    <w:rsid w:val="00166C47"/>
    <w:rsid w:val="00167452"/>
    <w:rsid w:val="00170813"/>
    <w:rsid w:val="00172223"/>
    <w:rsid w:val="00173A70"/>
    <w:rsid w:val="00175B48"/>
    <w:rsid w:val="00175BDE"/>
    <w:rsid w:val="00184495"/>
    <w:rsid w:val="00190C7D"/>
    <w:rsid w:val="00196F7C"/>
    <w:rsid w:val="00197B55"/>
    <w:rsid w:val="00197C61"/>
    <w:rsid w:val="001A2740"/>
    <w:rsid w:val="001A482A"/>
    <w:rsid w:val="001A7BF6"/>
    <w:rsid w:val="001B10AC"/>
    <w:rsid w:val="001B5C82"/>
    <w:rsid w:val="001B6E89"/>
    <w:rsid w:val="001B75F7"/>
    <w:rsid w:val="001C12F3"/>
    <w:rsid w:val="001C1670"/>
    <w:rsid w:val="001C1CFD"/>
    <w:rsid w:val="001C5C8B"/>
    <w:rsid w:val="001C62E6"/>
    <w:rsid w:val="001C66D9"/>
    <w:rsid w:val="001D1259"/>
    <w:rsid w:val="001D2135"/>
    <w:rsid w:val="001D2EBC"/>
    <w:rsid w:val="001D3AD5"/>
    <w:rsid w:val="001D3E60"/>
    <w:rsid w:val="001D51EC"/>
    <w:rsid w:val="001D5BD0"/>
    <w:rsid w:val="001E1371"/>
    <w:rsid w:val="001E2AF7"/>
    <w:rsid w:val="001E2CD7"/>
    <w:rsid w:val="001F35A4"/>
    <w:rsid w:val="001F4349"/>
    <w:rsid w:val="001F64B8"/>
    <w:rsid w:val="001F6BFA"/>
    <w:rsid w:val="00203329"/>
    <w:rsid w:val="002036A0"/>
    <w:rsid w:val="00203CCD"/>
    <w:rsid w:val="002041B4"/>
    <w:rsid w:val="0020482E"/>
    <w:rsid w:val="0020629E"/>
    <w:rsid w:val="0021284E"/>
    <w:rsid w:val="00212EEA"/>
    <w:rsid w:val="00213F8D"/>
    <w:rsid w:val="0021413A"/>
    <w:rsid w:val="0021483C"/>
    <w:rsid w:val="00214B9D"/>
    <w:rsid w:val="00220511"/>
    <w:rsid w:val="002229FD"/>
    <w:rsid w:val="002243AF"/>
    <w:rsid w:val="00225AC2"/>
    <w:rsid w:val="00227AAE"/>
    <w:rsid w:val="0023049B"/>
    <w:rsid w:val="00231729"/>
    <w:rsid w:val="00232A8A"/>
    <w:rsid w:val="0023381A"/>
    <w:rsid w:val="00234AA2"/>
    <w:rsid w:val="0024147A"/>
    <w:rsid w:val="002424FF"/>
    <w:rsid w:val="00242C4C"/>
    <w:rsid w:val="0024460D"/>
    <w:rsid w:val="002525C9"/>
    <w:rsid w:val="00255EEA"/>
    <w:rsid w:val="00256F36"/>
    <w:rsid w:val="00257C21"/>
    <w:rsid w:val="00257D86"/>
    <w:rsid w:val="00262FFE"/>
    <w:rsid w:val="002635DC"/>
    <w:rsid w:val="002650E2"/>
    <w:rsid w:val="00273E8C"/>
    <w:rsid w:val="00276D60"/>
    <w:rsid w:val="0028438C"/>
    <w:rsid w:val="00286028"/>
    <w:rsid w:val="00294D75"/>
    <w:rsid w:val="00294F92"/>
    <w:rsid w:val="002A02FD"/>
    <w:rsid w:val="002A451A"/>
    <w:rsid w:val="002A7FE9"/>
    <w:rsid w:val="002B518E"/>
    <w:rsid w:val="002B6C6F"/>
    <w:rsid w:val="002B7029"/>
    <w:rsid w:val="002D1AF4"/>
    <w:rsid w:val="002D50EC"/>
    <w:rsid w:val="002D68B2"/>
    <w:rsid w:val="002D73E6"/>
    <w:rsid w:val="002D79F0"/>
    <w:rsid w:val="002E1810"/>
    <w:rsid w:val="002E378C"/>
    <w:rsid w:val="002E4239"/>
    <w:rsid w:val="002E58BD"/>
    <w:rsid w:val="002E7AC9"/>
    <w:rsid w:val="002F209F"/>
    <w:rsid w:val="002F273E"/>
    <w:rsid w:val="002F48F0"/>
    <w:rsid w:val="002F4F9E"/>
    <w:rsid w:val="002F65CE"/>
    <w:rsid w:val="002F6C25"/>
    <w:rsid w:val="003039A0"/>
    <w:rsid w:val="00304337"/>
    <w:rsid w:val="00305478"/>
    <w:rsid w:val="00305922"/>
    <w:rsid w:val="00305F50"/>
    <w:rsid w:val="00307A66"/>
    <w:rsid w:val="00310AD4"/>
    <w:rsid w:val="003129C1"/>
    <w:rsid w:val="00313A90"/>
    <w:rsid w:val="00314C76"/>
    <w:rsid w:val="003160D9"/>
    <w:rsid w:val="00322AFE"/>
    <w:rsid w:val="0032539E"/>
    <w:rsid w:val="003254B9"/>
    <w:rsid w:val="0033180E"/>
    <w:rsid w:val="00334163"/>
    <w:rsid w:val="00335256"/>
    <w:rsid w:val="00341E4B"/>
    <w:rsid w:val="00342D15"/>
    <w:rsid w:val="0034454A"/>
    <w:rsid w:val="00344802"/>
    <w:rsid w:val="003453C4"/>
    <w:rsid w:val="00346775"/>
    <w:rsid w:val="00350106"/>
    <w:rsid w:val="00355E54"/>
    <w:rsid w:val="0035646E"/>
    <w:rsid w:val="00357C9F"/>
    <w:rsid w:val="00362DB0"/>
    <w:rsid w:val="00371495"/>
    <w:rsid w:val="00375210"/>
    <w:rsid w:val="003774C4"/>
    <w:rsid w:val="00382E2E"/>
    <w:rsid w:val="00386DB1"/>
    <w:rsid w:val="003879B5"/>
    <w:rsid w:val="00387CDA"/>
    <w:rsid w:val="00392D91"/>
    <w:rsid w:val="00395E0A"/>
    <w:rsid w:val="003A12CC"/>
    <w:rsid w:val="003A4CE6"/>
    <w:rsid w:val="003A5B19"/>
    <w:rsid w:val="003A6AC3"/>
    <w:rsid w:val="003B0F07"/>
    <w:rsid w:val="003B14A9"/>
    <w:rsid w:val="003B68EF"/>
    <w:rsid w:val="003C2D91"/>
    <w:rsid w:val="003C3AD4"/>
    <w:rsid w:val="003C6BA8"/>
    <w:rsid w:val="003D1AFF"/>
    <w:rsid w:val="003D1BA1"/>
    <w:rsid w:val="003D5FC1"/>
    <w:rsid w:val="003E06C7"/>
    <w:rsid w:val="003E0B3E"/>
    <w:rsid w:val="003E2E9C"/>
    <w:rsid w:val="003E4780"/>
    <w:rsid w:val="003E4F31"/>
    <w:rsid w:val="003E5502"/>
    <w:rsid w:val="003E57EC"/>
    <w:rsid w:val="003E6C40"/>
    <w:rsid w:val="003F1756"/>
    <w:rsid w:val="003F207F"/>
    <w:rsid w:val="003F3DF5"/>
    <w:rsid w:val="003F47A6"/>
    <w:rsid w:val="00400B03"/>
    <w:rsid w:val="00402233"/>
    <w:rsid w:val="00403B5E"/>
    <w:rsid w:val="00406AB4"/>
    <w:rsid w:val="00406D7E"/>
    <w:rsid w:val="004161B0"/>
    <w:rsid w:val="00420399"/>
    <w:rsid w:val="0042417D"/>
    <w:rsid w:val="00433856"/>
    <w:rsid w:val="00434FFB"/>
    <w:rsid w:val="00435A6A"/>
    <w:rsid w:val="00436E8B"/>
    <w:rsid w:val="004372DC"/>
    <w:rsid w:val="00437468"/>
    <w:rsid w:val="00437E79"/>
    <w:rsid w:val="00440644"/>
    <w:rsid w:val="00442081"/>
    <w:rsid w:val="00442697"/>
    <w:rsid w:val="00444014"/>
    <w:rsid w:val="0044428E"/>
    <w:rsid w:val="004514E0"/>
    <w:rsid w:val="00453AFD"/>
    <w:rsid w:val="0046153F"/>
    <w:rsid w:val="00463880"/>
    <w:rsid w:val="004659F6"/>
    <w:rsid w:val="00473082"/>
    <w:rsid w:val="00474169"/>
    <w:rsid w:val="00480FF7"/>
    <w:rsid w:val="004814D6"/>
    <w:rsid w:val="00482AF2"/>
    <w:rsid w:val="00483FBE"/>
    <w:rsid w:val="00487674"/>
    <w:rsid w:val="00490C2B"/>
    <w:rsid w:val="0049295D"/>
    <w:rsid w:val="00497B65"/>
    <w:rsid w:val="004A297A"/>
    <w:rsid w:val="004A3514"/>
    <w:rsid w:val="004A5203"/>
    <w:rsid w:val="004A59CC"/>
    <w:rsid w:val="004B05BB"/>
    <w:rsid w:val="004B3B89"/>
    <w:rsid w:val="004B611B"/>
    <w:rsid w:val="004B6172"/>
    <w:rsid w:val="004B7AD2"/>
    <w:rsid w:val="004C0507"/>
    <w:rsid w:val="004C2C75"/>
    <w:rsid w:val="004C348F"/>
    <w:rsid w:val="004C45DF"/>
    <w:rsid w:val="004C4ABA"/>
    <w:rsid w:val="004C6779"/>
    <w:rsid w:val="004C6F56"/>
    <w:rsid w:val="004D0E57"/>
    <w:rsid w:val="004D2B19"/>
    <w:rsid w:val="004D2C76"/>
    <w:rsid w:val="004D3155"/>
    <w:rsid w:val="004D4002"/>
    <w:rsid w:val="004D6F0B"/>
    <w:rsid w:val="004E319E"/>
    <w:rsid w:val="004E5052"/>
    <w:rsid w:val="004E5376"/>
    <w:rsid w:val="004E5B86"/>
    <w:rsid w:val="004E6716"/>
    <w:rsid w:val="004F26ED"/>
    <w:rsid w:val="004F2A5E"/>
    <w:rsid w:val="004F43FF"/>
    <w:rsid w:val="004F5DBD"/>
    <w:rsid w:val="004F648B"/>
    <w:rsid w:val="00501C5E"/>
    <w:rsid w:val="00504229"/>
    <w:rsid w:val="00507F59"/>
    <w:rsid w:val="005108FF"/>
    <w:rsid w:val="00523EA0"/>
    <w:rsid w:val="005314E6"/>
    <w:rsid w:val="00531884"/>
    <w:rsid w:val="0053247F"/>
    <w:rsid w:val="005368AA"/>
    <w:rsid w:val="005374BF"/>
    <w:rsid w:val="005377E1"/>
    <w:rsid w:val="00540557"/>
    <w:rsid w:val="0054369B"/>
    <w:rsid w:val="005461DE"/>
    <w:rsid w:val="00553677"/>
    <w:rsid w:val="00555D13"/>
    <w:rsid w:val="00555F04"/>
    <w:rsid w:val="00561445"/>
    <w:rsid w:val="00562828"/>
    <w:rsid w:val="00562F13"/>
    <w:rsid w:val="005655C0"/>
    <w:rsid w:val="0056595F"/>
    <w:rsid w:val="005669E6"/>
    <w:rsid w:val="005675D7"/>
    <w:rsid w:val="00567EBB"/>
    <w:rsid w:val="00570147"/>
    <w:rsid w:val="00570FFD"/>
    <w:rsid w:val="005778AC"/>
    <w:rsid w:val="00581572"/>
    <w:rsid w:val="00596D79"/>
    <w:rsid w:val="005A09A6"/>
    <w:rsid w:val="005A0F8A"/>
    <w:rsid w:val="005A1856"/>
    <w:rsid w:val="005A1F18"/>
    <w:rsid w:val="005A2730"/>
    <w:rsid w:val="005A4B05"/>
    <w:rsid w:val="005A6361"/>
    <w:rsid w:val="005A70F0"/>
    <w:rsid w:val="005B06AB"/>
    <w:rsid w:val="005B5F26"/>
    <w:rsid w:val="005C08C7"/>
    <w:rsid w:val="005C4377"/>
    <w:rsid w:val="005C578E"/>
    <w:rsid w:val="005C6B12"/>
    <w:rsid w:val="005D0F03"/>
    <w:rsid w:val="005D1A2C"/>
    <w:rsid w:val="005D204D"/>
    <w:rsid w:val="005D48F5"/>
    <w:rsid w:val="005D7D71"/>
    <w:rsid w:val="005E0461"/>
    <w:rsid w:val="005E650D"/>
    <w:rsid w:val="005F62B3"/>
    <w:rsid w:val="005F7929"/>
    <w:rsid w:val="006003A0"/>
    <w:rsid w:val="006011A5"/>
    <w:rsid w:val="00603DE6"/>
    <w:rsid w:val="006043F1"/>
    <w:rsid w:val="00605EF7"/>
    <w:rsid w:val="006073FE"/>
    <w:rsid w:val="00613E90"/>
    <w:rsid w:val="006171B5"/>
    <w:rsid w:val="00622C01"/>
    <w:rsid w:val="00622C10"/>
    <w:rsid w:val="00624EAE"/>
    <w:rsid w:val="00625C98"/>
    <w:rsid w:val="00625CFB"/>
    <w:rsid w:val="00635946"/>
    <w:rsid w:val="0064048A"/>
    <w:rsid w:val="00645E2B"/>
    <w:rsid w:val="00646BAD"/>
    <w:rsid w:val="00647713"/>
    <w:rsid w:val="00653F88"/>
    <w:rsid w:val="006576EC"/>
    <w:rsid w:val="00664549"/>
    <w:rsid w:val="00666C4D"/>
    <w:rsid w:val="00671C31"/>
    <w:rsid w:val="00672FCE"/>
    <w:rsid w:val="00673407"/>
    <w:rsid w:val="00675003"/>
    <w:rsid w:val="00675066"/>
    <w:rsid w:val="00676C3F"/>
    <w:rsid w:val="00681ECB"/>
    <w:rsid w:val="00690EA9"/>
    <w:rsid w:val="00691314"/>
    <w:rsid w:val="00691E20"/>
    <w:rsid w:val="00691EAC"/>
    <w:rsid w:val="00693B95"/>
    <w:rsid w:val="00693C1D"/>
    <w:rsid w:val="00697CBD"/>
    <w:rsid w:val="006A178D"/>
    <w:rsid w:val="006A18F5"/>
    <w:rsid w:val="006A20DA"/>
    <w:rsid w:val="006A6D59"/>
    <w:rsid w:val="006A7613"/>
    <w:rsid w:val="006B2CC6"/>
    <w:rsid w:val="006B7FC9"/>
    <w:rsid w:val="006C4460"/>
    <w:rsid w:val="006C774D"/>
    <w:rsid w:val="006D2B8F"/>
    <w:rsid w:val="006D5EA7"/>
    <w:rsid w:val="006D7C2F"/>
    <w:rsid w:val="006E028D"/>
    <w:rsid w:val="006E06E5"/>
    <w:rsid w:val="006E3FAC"/>
    <w:rsid w:val="006E5375"/>
    <w:rsid w:val="006F1166"/>
    <w:rsid w:val="006F4F49"/>
    <w:rsid w:val="006F5609"/>
    <w:rsid w:val="00705AF2"/>
    <w:rsid w:val="00705D04"/>
    <w:rsid w:val="00705E1D"/>
    <w:rsid w:val="007067E4"/>
    <w:rsid w:val="00707ADC"/>
    <w:rsid w:val="00713B84"/>
    <w:rsid w:val="007145B3"/>
    <w:rsid w:val="00714EB9"/>
    <w:rsid w:val="00721ED8"/>
    <w:rsid w:val="00722837"/>
    <w:rsid w:val="00723436"/>
    <w:rsid w:val="00724400"/>
    <w:rsid w:val="007271DC"/>
    <w:rsid w:val="00727E5D"/>
    <w:rsid w:val="0073049E"/>
    <w:rsid w:val="007304C6"/>
    <w:rsid w:val="0073206C"/>
    <w:rsid w:val="00732C78"/>
    <w:rsid w:val="00734D72"/>
    <w:rsid w:val="00737F73"/>
    <w:rsid w:val="00741835"/>
    <w:rsid w:val="00744F0D"/>
    <w:rsid w:val="00745E0D"/>
    <w:rsid w:val="00747A68"/>
    <w:rsid w:val="00747CD4"/>
    <w:rsid w:val="00747D4D"/>
    <w:rsid w:val="007522A0"/>
    <w:rsid w:val="0075322C"/>
    <w:rsid w:val="007563F6"/>
    <w:rsid w:val="00756453"/>
    <w:rsid w:val="00757A90"/>
    <w:rsid w:val="00760E7D"/>
    <w:rsid w:val="00761902"/>
    <w:rsid w:val="007651E6"/>
    <w:rsid w:val="00765984"/>
    <w:rsid w:val="0077351D"/>
    <w:rsid w:val="00773D46"/>
    <w:rsid w:val="00774E54"/>
    <w:rsid w:val="007750CF"/>
    <w:rsid w:val="00777BF2"/>
    <w:rsid w:val="007847B0"/>
    <w:rsid w:val="007850F0"/>
    <w:rsid w:val="0078633A"/>
    <w:rsid w:val="00786659"/>
    <w:rsid w:val="00786F76"/>
    <w:rsid w:val="00795514"/>
    <w:rsid w:val="007966CD"/>
    <w:rsid w:val="007A08B0"/>
    <w:rsid w:val="007A2D2E"/>
    <w:rsid w:val="007A2F79"/>
    <w:rsid w:val="007A61E5"/>
    <w:rsid w:val="007B1D4C"/>
    <w:rsid w:val="007C0780"/>
    <w:rsid w:val="007C271C"/>
    <w:rsid w:val="007C425C"/>
    <w:rsid w:val="007D1B50"/>
    <w:rsid w:val="007D48FC"/>
    <w:rsid w:val="007D55A9"/>
    <w:rsid w:val="007D6481"/>
    <w:rsid w:val="007D78AA"/>
    <w:rsid w:val="007E03CD"/>
    <w:rsid w:val="007E1902"/>
    <w:rsid w:val="007E2A5F"/>
    <w:rsid w:val="007E654E"/>
    <w:rsid w:val="007F20F7"/>
    <w:rsid w:val="007F35AF"/>
    <w:rsid w:val="007F377C"/>
    <w:rsid w:val="007F422A"/>
    <w:rsid w:val="007F58D6"/>
    <w:rsid w:val="007F5B36"/>
    <w:rsid w:val="007F698F"/>
    <w:rsid w:val="00802BDB"/>
    <w:rsid w:val="008042FC"/>
    <w:rsid w:val="0081163A"/>
    <w:rsid w:val="00811A8F"/>
    <w:rsid w:val="008156BD"/>
    <w:rsid w:val="00816410"/>
    <w:rsid w:val="00824E0B"/>
    <w:rsid w:val="00824E30"/>
    <w:rsid w:val="008251AC"/>
    <w:rsid w:val="008256F3"/>
    <w:rsid w:val="008274F6"/>
    <w:rsid w:val="00830820"/>
    <w:rsid w:val="00833D9F"/>
    <w:rsid w:val="0085291D"/>
    <w:rsid w:val="0085399F"/>
    <w:rsid w:val="00855580"/>
    <w:rsid w:val="0087187C"/>
    <w:rsid w:val="0087204F"/>
    <w:rsid w:val="0087376F"/>
    <w:rsid w:val="008765A6"/>
    <w:rsid w:val="00881BDE"/>
    <w:rsid w:val="008837DE"/>
    <w:rsid w:val="00886635"/>
    <w:rsid w:val="00887207"/>
    <w:rsid w:val="00887367"/>
    <w:rsid w:val="00895160"/>
    <w:rsid w:val="008A06E9"/>
    <w:rsid w:val="008A78DF"/>
    <w:rsid w:val="008B27EC"/>
    <w:rsid w:val="008B30CA"/>
    <w:rsid w:val="008B313F"/>
    <w:rsid w:val="008B3535"/>
    <w:rsid w:val="008B38C1"/>
    <w:rsid w:val="008B6FBF"/>
    <w:rsid w:val="008B72DA"/>
    <w:rsid w:val="008B7A70"/>
    <w:rsid w:val="008C0BD5"/>
    <w:rsid w:val="008C4BE6"/>
    <w:rsid w:val="008C573B"/>
    <w:rsid w:val="008C6D6C"/>
    <w:rsid w:val="008D048B"/>
    <w:rsid w:val="008D10BA"/>
    <w:rsid w:val="008D1815"/>
    <w:rsid w:val="008D52C0"/>
    <w:rsid w:val="008D5A24"/>
    <w:rsid w:val="008D5FAF"/>
    <w:rsid w:val="008D71AF"/>
    <w:rsid w:val="008E3A98"/>
    <w:rsid w:val="008E5248"/>
    <w:rsid w:val="008E7BF1"/>
    <w:rsid w:val="008F42FE"/>
    <w:rsid w:val="008F7D13"/>
    <w:rsid w:val="009028C6"/>
    <w:rsid w:val="0090320A"/>
    <w:rsid w:val="0090511C"/>
    <w:rsid w:val="00910C77"/>
    <w:rsid w:val="00913157"/>
    <w:rsid w:val="009149CA"/>
    <w:rsid w:val="00921704"/>
    <w:rsid w:val="00924D9D"/>
    <w:rsid w:val="00926BD1"/>
    <w:rsid w:val="009325BF"/>
    <w:rsid w:val="00934141"/>
    <w:rsid w:val="00937719"/>
    <w:rsid w:val="00944286"/>
    <w:rsid w:val="00944C3F"/>
    <w:rsid w:val="00945982"/>
    <w:rsid w:val="00952B87"/>
    <w:rsid w:val="00954ACA"/>
    <w:rsid w:val="009557EC"/>
    <w:rsid w:val="00964BC7"/>
    <w:rsid w:val="00966C74"/>
    <w:rsid w:val="00966E02"/>
    <w:rsid w:val="00971505"/>
    <w:rsid w:val="00971583"/>
    <w:rsid w:val="00973BC0"/>
    <w:rsid w:val="0097743E"/>
    <w:rsid w:val="009778D5"/>
    <w:rsid w:val="00980453"/>
    <w:rsid w:val="00980625"/>
    <w:rsid w:val="00980707"/>
    <w:rsid w:val="009825F8"/>
    <w:rsid w:val="00983A0B"/>
    <w:rsid w:val="0098481F"/>
    <w:rsid w:val="0098518D"/>
    <w:rsid w:val="009858A8"/>
    <w:rsid w:val="00991579"/>
    <w:rsid w:val="00991D94"/>
    <w:rsid w:val="009931B8"/>
    <w:rsid w:val="009933BC"/>
    <w:rsid w:val="00994846"/>
    <w:rsid w:val="00994F23"/>
    <w:rsid w:val="009A05B0"/>
    <w:rsid w:val="009A4308"/>
    <w:rsid w:val="009A656C"/>
    <w:rsid w:val="009B0A52"/>
    <w:rsid w:val="009B0E91"/>
    <w:rsid w:val="009B1264"/>
    <w:rsid w:val="009B59F8"/>
    <w:rsid w:val="009C51A8"/>
    <w:rsid w:val="009C53FB"/>
    <w:rsid w:val="009C5719"/>
    <w:rsid w:val="009C6997"/>
    <w:rsid w:val="009D357D"/>
    <w:rsid w:val="009D5433"/>
    <w:rsid w:val="009D6546"/>
    <w:rsid w:val="009D7A22"/>
    <w:rsid w:val="009E222F"/>
    <w:rsid w:val="009E309F"/>
    <w:rsid w:val="009E679E"/>
    <w:rsid w:val="009E7BB3"/>
    <w:rsid w:val="009F1266"/>
    <w:rsid w:val="00A00A2C"/>
    <w:rsid w:val="00A033EA"/>
    <w:rsid w:val="00A06AF0"/>
    <w:rsid w:val="00A26058"/>
    <w:rsid w:val="00A3486E"/>
    <w:rsid w:val="00A41B6E"/>
    <w:rsid w:val="00A4310B"/>
    <w:rsid w:val="00A4763F"/>
    <w:rsid w:val="00A5397B"/>
    <w:rsid w:val="00A549AB"/>
    <w:rsid w:val="00A61BDF"/>
    <w:rsid w:val="00A61D5E"/>
    <w:rsid w:val="00A6400F"/>
    <w:rsid w:val="00A64A4C"/>
    <w:rsid w:val="00A650B9"/>
    <w:rsid w:val="00A70E77"/>
    <w:rsid w:val="00A72D4B"/>
    <w:rsid w:val="00A73629"/>
    <w:rsid w:val="00A75839"/>
    <w:rsid w:val="00A84C05"/>
    <w:rsid w:val="00A921AC"/>
    <w:rsid w:val="00A96981"/>
    <w:rsid w:val="00AA123C"/>
    <w:rsid w:val="00AA6B9F"/>
    <w:rsid w:val="00AB0C10"/>
    <w:rsid w:val="00AB0F83"/>
    <w:rsid w:val="00AB4C7A"/>
    <w:rsid w:val="00AB752E"/>
    <w:rsid w:val="00AC2FA5"/>
    <w:rsid w:val="00AC6856"/>
    <w:rsid w:val="00AC7F79"/>
    <w:rsid w:val="00AD2A69"/>
    <w:rsid w:val="00AD6678"/>
    <w:rsid w:val="00AE1198"/>
    <w:rsid w:val="00AE1CD1"/>
    <w:rsid w:val="00AE3667"/>
    <w:rsid w:val="00AE491F"/>
    <w:rsid w:val="00AE6AA2"/>
    <w:rsid w:val="00AF1046"/>
    <w:rsid w:val="00B00C18"/>
    <w:rsid w:val="00B01A44"/>
    <w:rsid w:val="00B022F7"/>
    <w:rsid w:val="00B04070"/>
    <w:rsid w:val="00B055DA"/>
    <w:rsid w:val="00B05BAE"/>
    <w:rsid w:val="00B07C6F"/>
    <w:rsid w:val="00B07EEF"/>
    <w:rsid w:val="00B107CB"/>
    <w:rsid w:val="00B1337E"/>
    <w:rsid w:val="00B15FB8"/>
    <w:rsid w:val="00B22111"/>
    <w:rsid w:val="00B23613"/>
    <w:rsid w:val="00B24B86"/>
    <w:rsid w:val="00B25BB1"/>
    <w:rsid w:val="00B26776"/>
    <w:rsid w:val="00B267DE"/>
    <w:rsid w:val="00B2692E"/>
    <w:rsid w:val="00B303F0"/>
    <w:rsid w:val="00B345E9"/>
    <w:rsid w:val="00B34BBB"/>
    <w:rsid w:val="00B35D21"/>
    <w:rsid w:val="00B36370"/>
    <w:rsid w:val="00B377C6"/>
    <w:rsid w:val="00B3782A"/>
    <w:rsid w:val="00B415AF"/>
    <w:rsid w:val="00B46314"/>
    <w:rsid w:val="00B515FF"/>
    <w:rsid w:val="00B517BA"/>
    <w:rsid w:val="00B52E5E"/>
    <w:rsid w:val="00B56CE9"/>
    <w:rsid w:val="00B57C39"/>
    <w:rsid w:val="00B62F5E"/>
    <w:rsid w:val="00B64F9B"/>
    <w:rsid w:val="00B65EB4"/>
    <w:rsid w:val="00B67790"/>
    <w:rsid w:val="00B706E8"/>
    <w:rsid w:val="00B74519"/>
    <w:rsid w:val="00B80DB3"/>
    <w:rsid w:val="00B8167C"/>
    <w:rsid w:val="00B82D06"/>
    <w:rsid w:val="00B852F5"/>
    <w:rsid w:val="00B87BD7"/>
    <w:rsid w:val="00B90DB4"/>
    <w:rsid w:val="00B90F79"/>
    <w:rsid w:val="00B91C9E"/>
    <w:rsid w:val="00B91D01"/>
    <w:rsid w:val="00B92F84"/>
    <w:rsid w:val="00B941E4"/>
    <w:rsid w:val="00B962E5"/>
    <w:rsid w:val="00B96808"/>
    <w:rsid w:val="00B969D2"/>
    <w:rsid w:val="00B96D23"/>
    <w:rsid w:val="00BA129D"/>
    <w:rsid w:val="00BA2CEB"/>
    <w:rsid w:val="00BA3A83"/>
    <w:rsid w:val="00BB02A4"/>
    <w:rsid w:val="00BB10E3"/>
    <w:rsid w:val="00BB3B88"/>
    <w:rsid w:val="00BB52F0"/>
    <w:rsid w:val="00BC1656"/>
    <w:rsid w:val="00BC4A6E"/>
    <w:rsid w:val="00BE1147"/>
    <w:rsid w:val="00BE16BD"/>
    <w:rsid w:val="00BE1AA7"/>
    <w:rsid w:val="00BE5AEF"/>
    <w:rsid w:val="00BF2BC2"/>
    <w:rsid w:val="00BF327E"/>
    <w:rsid w:val="00C042C6"/>
    <w:rsid w:val="00C1084C"/>
    <w:rsid w:val="00C161AA"/>
    <w:rsid w:val="00C20461"/>
    <w:rsid w:val="00C241FF"/>
    <w:rsid w:val="00C26532"/>
    <w:rsid w:val="00C27D2F"/>
    <w:rsid w:val="00C3231C"/>
    <w:rsid w:val="00C328F7"/>
    <w:rsid w:val="00C40E01"/>
    <w:rsid w:val="00C40FEF"/>
    <w:rsid w:val="00C432FA"/>
    <w:rsid w:val="00C4487E"/>
    <w:rsid w:val="00C448BF"/>
    <w:rsid w:val="00C50A26"/>
    <w:rsid w:val="00C52049"/>
    <w:rsid w:val="00C52511"/>
    <w:rsid w:val="00C55193"/>
    <w:rsid w:val="00C568C9"/>
    <w:rsid w:val="00C56939"/>
    <w:rsid w:val="00C56F28"/>
    <w:rsid w:val="00C5704E"/>
    <w:rsid w:val="00C6042E"/>
    <w:rsid w:val="00C60BF1"/>
    <w:rsid w:val="00C71353"/>
    <w:rsid w:val="00C72D73"/>
    <w:rsid w:val="00C735FE"/>
    <w:rsid w:val="00C7602E"/>
    <w:rsid w:val="00C76372"/>
    <w:rsid w:val="00C806F0"/>
    <w:rsid w:val="00C808E6"/>
    <w:rsid w:val="00C80DA5"/>
    <w:rsid w:val="00C813A7"/>
    <w:rsid w:val="00C81EE9"/>
    <w:rsid w:val="00C82C70"/>
    <w:rsid w:val="00C83B4D"/>
    <w:rsid w:val="00C8580F"/>
    <w:rsid w:val="00C85C34"/>
    <w:rsid w:val="00C8697B"/>
    <w:rsid w:val="00CA2950"/>
    <w:rsid w:val="00CA5A8A"/>
    <w:rsid w:val="00CA6B86"/>
    <w:rsid w:val="00CB0109"/>
    <w:rsid w:val="00CC04A3"/>
    <w:rsid w:val="00CC5B69"/>
    <w:rsid w:val="00CD123F"/>
    <w:rsid w:val="00CD642F"/>
    <w:rsid w:val="00CD69B6"/>
    <w:rsid w:val="00CD7237"/>
    <w:rsid w:val="00CD75CA"/>
    <w:rsid w:val="00CE3A24"/>
    <w:rsid w:val="00CE5A20"/>
    <w:rsid w:val="00CE5F45"/>
    <w:rsid w:val="00CF458B"/>
    <w:rsid w:val="00CF493B"/>
    <w:rsid w:val="00D00A6E"/>
    <w:rsid w:val="00D03107"/>
    <w:rsid w:val="00D07695"/>
    <w:rsid w:val="00D109C8"/>
    <w:rsid w:val="00D11711"/>
    <w:rsid w:val="00D14569"/>
    <w:rsid w:val="00D163BB"/>
    <w:rsid w:val="00D169DA"/>
    <w:rsid w:val="00D16D12"/>
    <w:rsid w:val="00D16F07"/>
    <w:rsid w:val="00D20170"/>
    <w:rsid w:val="00D21616"/>
    <w:rsid w:val="00D22117"/>
    <w:rsid w:val="00D225C3"/>
    <w:rsid w:val="00D22819"/>
    <w:rsid w:val="00D266EE"/>
    <w:rsid w:val="00D26AEE"/>
    <w:rsid w:val="00D30404"/>
    <w:rsid w:val="00D31959"/>
    <w:rsid w:val="00D32933"/>
    <w:rsid w:val="00D330B7"/>
    <w:rsid w:val="00D33E0B"/>
    <w:rsid w:val="00D35B29"/>
    <w:rsid w:val="00D42CFA"/>
    <w:rsid w:val="00D45A7D"/>
    <w:rsid w:val="00D51242"/>
    <w:rsid w:val="00D516EF"/>
    <w:rsid w:val="00D557DB"/>
    <w:rsid w:val="00D55A5F"/>
    <w:rsid w:val="00D571FF"/>
    <w:rsid w:val="00D62E93"/>
    <w:rsid w:val="00D66982"/>
    <w:rsid w:val="00D708D2"/>
    <w:rsid w:val="00D7237A"/>
    <w:rsid w:val="00D72630"/>
    <w:rsid w:val="00D73506"/>
    <w:rsid w:val="00D74E40"/>
    <w:rsid w:val="00D770C1"/>
    <w:rsid w:val="00D80D7B"/>
    <w:rsid w:val="00D8597D"/>
    <w:rsid w:val="00D925C9"/>
    <w:rsid w:val="00DA0CF4"/>
    <w:rsid w:val="00DA1001"/>
    <w:rsid w:val="00DB1A05"/>
    <w:rsid w:val="00DB1B58"/>
    <w:rsid w:val="00DB1F8E"/>
    <w:rsid w:val="00DB4414"/>
    <w:rsid w:val="00DB6C89"/>
    <w:rsid w:val="00DC00CB"/>
    <w:rsid w:val="00DC1C0A"/>
    <w:rsid w:val="00DC2095"/>
    <w:rsid w:val="00DC63FD"/>
    <w:rsid w:val="00DD029C"/>
    <w:rsid w:val="00DD5DC6"/>
    <w:rsid w:val="00DE00D2"/>
    <w:rsid w:val="00DE1F29"/>
    <w:rsid w:val="00DE42DE"/>
    <w:rsid w:val="00DE59D1"/>
    <w:rsid w:val="00DE698B"/>
    <w:rsid w:val="00DE6BE9"/>
    <w:rsid w:val="00DE732E"/>
    <w:rsid w:val="00DE75E8"/>
    <w:rsid w:val="00DF0C77"/>
    <w:rsid w:val="00DF1218"/>
    <w:rsid w:val="00DF4B31"/>
    <w:rsid w:val="00DF4C7D"/>
    <w:rsid w:val="00DF4F93"/>
    <w:rsid w:val="00DF7617"/>
    <w:rsid w:val="00E0262E"/>
    <w:rsid w:val="00E029F4"/>
    <w:rsid w:val="00E039A8"/>
    <w:rsid w:val="00E03C27"/>
    <w:rsid w:val="00E061DE"/>
    <w:rsid w:val="00E06D67"/>
    <w:rsid w:val="00E10A99"/>
    <w:rsid w:val="00E1186D"/>
    <w:rsid w:val="00E1311A"/>
    <w:rsid w:val="00E216DD"/>
    <w:rsid w:val="00E240A9"/>
    <w:rsid w:val="00E26669"/>
    <w:rsid w:val="00E30238"/>
    <w:rsid w:val="00E36638"/>
    <w:rsid w:val="00E42B3D"/>
    <w:rsid w:val="00E42FBC"/>
    <w:rsid w:val="00E467CD"/>
    <w:rsid w:val="00E46EF4"/>
    <w:rsid w:val="00E50603"/>
    <w:rsid w:val="00E56184"/>
    <w:rsid w:val="00E57410"/>
    <w:rsid w:val="00E62024"/>
    <w:rsid w:val="00E62E12"/>
    <w:rsid w:val="00E62E43"/>
    <w:rsid w:val="00E73D16"/>
    <w:rsid w:val="00E73F33"/>
    <w:rsid w:val="00E75B88"/>
    <w:rsid w:val="00E77CEF"/>
    <w:rsid w:val="00E81A5C"/>
    <w:rsid w:val="00E8299D"/>
    <w:rsid w:val="00E8399F"/>
    <w:rsid w:val="00E86573"/>
    <w:rsid w:val="00E90AD7"/>
    <w:rsid w:val="00E96C25"/>
    <w:rsid w:val="00EA4AE7"/>
    <w:rsid w:val="00EA62C0"/>
    <w:rsid w:val="00EB1FBE"/>
    <w:rsid w:val="00EB2276"/>
    <w:rsid w:val="00EB41B3"/>
    <w:rsid w:val="00EB5A46"/>
    <w:rsid w:val="00EB7488"/>
    <w:rsid w:val="00EB7973"/>
    <w:rsid w:val="00EC062C"/>
    <w:rsid w:val="00EC1A43"/>
    <w:rsid w:val="00EC1B16"/>
    <w:rsid w:val="00EC2DD1"/>
    <w:rsid w:val="00EC7602"/>
    <w:rsid w:val="00ED6110"/>
    <w:rsid w:val="00EE32CC"/>
    <w:rsid w:val="00EE52D4"/>
    <w:rsid w:val="00EF108A"/>
    <w:rsid w:val="00EF4412"/>
    <w:rsid w:val="00EF4426"/>
    <w:rsid w:val="00EF68AD"/>
    <w:rsid w:val="00F01144"/>
    <w:rsid w:val="00F04CEE"/>
    <w:rsid w:val="00F074F4"/>
    <w:rsid w:val="00F10835"/>
    <w:rsid w:val="00F13A8A"/>
    <w:rsid w:val="00F15FD3"/>
    <w:rsid w:val="00F16529"/>
    <w:rsid w:val="00F16F53"/>
    <w:rsid w:val="00F1750E"/>
    <w:rsid w:val="00F17E9E"/>
    <w:rsid w:val="00F20465"/>
    <w:rsid w:val="00F22FF1"/>
    <w:rsid w:val="00F30509"/>
    <w:rsid w:val="00F31AEE"/>
    <w:rsid w:val="00F33484"/>
    <w:rsid w:val="00F33D27"/>
    <w:rsid w:val="00F34F6F"/>
    <w:rsid w:val="00F35E22"/>
    <w:rsid w:val="00F36A71"/>
    <w:rsid w:val="00F41164"/>
    <w:rsid w:val="00F43D8C"/>
    <w:rsid w:val="00F4612D"/>
    <w:rsid w:val="00F474DF"/>
    <w:rsid w:val="00F53CCC"/>
    <w:rsid w:val="00F5755F"/>
    <w:rsid w:val="00F67D05"/>
    <w:rsid w:val="00F71CF8"/>
    <w:rsid w:val="00F72B25"/>
    <w:rsid w:val="00F90478"/>
    <w:rsid w:val="00F92CE3"/>
    <w:rsid w:val="00F93B2E"/>
    <w:rsid w:val="00F956F0"/>
    <w:rsid w:val="00FA0594"/>
    <w:rsid w:val="00FA13DB"/>
    <w:rsid w:val="00FB0797"/>
    <w:rsid w:val="00FB0844"/>
    <w:rsid w:val="00FB2F8C"/>
    <w:rsid w:val="00FB48AB"/>
    <w:rsid w:val="00FB76D5"/>
    <w:rsid w:val="00FC1EC7"/>
    <w:rsid w:val="00FC3500"/>
    <w:rsid w:val="00FC3CBC"/>
    <w:rsid w:val="00FC4137"/>
    <w:rsid w:val="00FC61FE"/>
    <w:rsid w:val="00FD0C9B"/>
    <w:rsid w:val="00FD2180"/>
    <w:rsid w:val="00FD22DF"/>
    <w:rsid w:val="00FD331A"/>
    <w:rsid w:val="00FD52EF"/>
    <w:rsid w:val="00FE13FE"/>
    <w:rsid w:val="00FE3725"/>
    <w:rsid w:val="00FE4C3A"/>
    <w:rsid w:val="00FE7041"/>
    <w:rsid w:val="00FE7A84"/>
    <w:rsid w:val="00FF0FCA"/>
    <w:rsid w:val="00FF143F"/>
    <w:rsid w:val="00FF7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0593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caption" w:qFormat="1"/>
    <w:lsdException w:name="Title" w:semiHidden="1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81ECB"/>
    <w:pPr>
      <w:spacing w:before="120"/>
      <w:ind w:left="879"/>
      <w:jc w:val="both"/>
    </w:pPr>
    <w:rPr>
      <w:rFonts w:ascii="Futura Bk" w:hAnsi="Futura Bk" w:cs="Arial"/>
      <w:kern w:val="2"/>
    </w:rPr>
  </w:style>
  <w:style w:type="paragraph" w:styleId="1">
    <w:name w:val="heading 1"/>
    <w:next w:val="2"/>
    <w:qFormat/>
    <w:rsid w:val="004C348F"/>
    <w:pPr>
      <w:keepNext/>
      <w:numPr>
        <w:numId w:val="3"/>
      </w:numPr>
      <w:spacing w:before="240" w:after="240"/>
      <w:outlineLvl w:val="0"/>
    </w:pPr>
    <w:rPr>
      <w:rFonts w:ascii="Futura Hv" w:eastAsia="黑体" w:hAnsi="Futura Hv" w:cs="Arial"/>
      <w:color w:val="0090C8"/>
      <w:sz w:val="48"/>
      <w:szCs w:val="48"/>
    </w:rPr>
  </w:style>
  <w:style w:type="paragraph" w:styleId="2">
    <w:name w:val="heading 2"/>
    <w:next w:val="3"/>
    <w:link w:val="2Char"/>
    <w:qFormat/>
    <w:rsid w:val="003C3AD4"/>
    <w:pPr>
      <w:keepNext/>
      <w:numPr>
        <w:ilvl w:val="1"/>
        <w:numId w:val="3"/>
      </w:numPr>
      <w:autoSpaceDE w:val="0"/>
      <w:autoSpaceDN w:val="0"/>
      <w:adjustRightInd w:val="0"/>
      <w:spacing w:before="240" w:after="240"/>
      <w:textAlignment w:val="bottom"/>
      <w:outlineLvl w:val="1"/>
    </w:pPr>
    <w:rPr>
      <w:rFonts w:ascii="Futura Bk" w:eastAsia="黑体" w:hAnsi="Futura Bk" w:cs="Arial"/>
      <w:bCs/>
      <w:color w:val="0090C8"/>
      <w:sz w:val="44"/>
      <w:szCs w:val="44"/>
    </w:rPr>
  </w:style>
  <w:style w:type="paragraph" w:styleId="3">
    <w:name w:val="heading 3"/>
    <w:next w:val="4"/>
    <w:link w:val="3Char"/>
    <w:qFormat/>
    <w:rsid w:val="003C3AD4"/>
    <w:pPr>
      <w:keepNext/>
      <w:numPr>
        <w:ilvl w:val="2"/>
        <w:numId w:val="3"/>
      </w:numPr>
      <w:spacing w:before="240" w:after="240"/>
      <w:textAlignment w:val="baseline"/>
      <w:outlineLvl w:val="2"/>
    </w:pPr>
    <w:rPr>
      <w:rFonts w:ascii="Futura Bk" w:eastAsia="黑体" w:hAnsi="Futura Bk" w:cs="Arial"/>
      <w:bCs/>
      <w:color w:val="0090C8"/>
      <w:sz w:val="36"/>
      <w:szCs w:val="36"/>
    </w:rPr>
  </w:style>
  <w:style w:type="paragraph" w:styleId="4">
    <w:name w:val="heading 4"/>
    <w:aliases w:val="4,41,42,43,44,45,411,421,431,46,412,422,432,47,413,423,433,441,451,4111,4211,4311,461,4121,4221,4321,48,414,424,434,442,452,4112,4212,4312,462,4122,4222,4322,49,415,425,435,443,453,4113,4213,4313,463,4123,4223,4323,410,416,426,436,444,454,4114"/>
    <w:next w:val="a"/>
    <w:qFormat/>
    <w:rsid w:val="003C3AD4"/>
    <w:pPr>
      <w:keepNext/>
      <w:numPr>
        <w:ilvl w:val="3"/>
        <w:numId w:val="3"/>
      </w:numPr>
      <w:spacing w:before="120" w:after="120"/>
      <w:textAlignment w:val="baseline"/>
      <w:outlineLvl w:val="3"/>
    </w:pPr>
    <w:rPr>
      <w:rFonts w:ascii="Futura Hv" w:eastAsia="黑体" w:hAnsi="Futura Hv" w:cs="Arial"/>
      <w:bCs/>
      <w:noProof/>
      <w:color w:val="0090C8"/>
      <w:sz w:val="22"/>
      <w:szCs w:val="22"/>
    </w:rPr>
  </w:style>
  <w:style w:type="paragraph" w:styleId="5">
    <w:name w:val="heading 5"/>
    <w:aliases w:val="H5"/>
    <w:link w:val="5Char"/>
    <w:qFormat/>
    <w:rsid w:val="00D516EF"/>
    <w:pPr>
      <w:spacing w:before="240"/>
      <w:ind w:left="879"/>
      <w:outlineLvl w:val="4"/>
    </w:pPr>
    <w:rPr>
      <w:rFonts w:ascii="Futura Bk" w:hAnsi="Futura Bk" w:cs="Arial"/>
      <w:color w:val="0090C8"/>
      <w:sz w:val="24"/>
      <w:szCs w:val="24"/>
    </w:rPr>
  </w:style>
  <w:style w:type="paragraph" w:styleId="6">
    <w:name w:val="heading 6"/>
    <w:next w:val="a"/>
    <w:qFormat/>
    <w:rsid w:val="00690EA9"/>
    <w:pPr>
      <w:keepNext/>
      <w:keepLines/>
      <w:spacing w:before="240"/>
      <w:outlineLvl w:val="5"/>
    </w:pPr>
    <w:rPr>
      <w:rFonts w:ascii="Futura Hv" w:eastAsia="黑体" w:hAnsi="Futura Hv"/>
      <w:bCs/>
      <w:kern w:val="2"/>
      <w:sz w:val="22"/>
      <w:szCs w:val="22"/>
    </w:rPr>
  </w:style>
  <w:style w:type="paragraph" w:styleId="7">
    <w:name w:val="heading 7"/>
    <w:basedOn w:val="a"/>
    <w:next w:val="a"/>
    <w:link w:val="7Char"/>
    <w:autoRedefine/>
    <w:qFormat/>
    <w:rsid w:val="00B706E8"/>
    <w:pPr>
      <w:tabs>
        <w:tab w:val="num" w:pos="1296"/>
      </w:tabs>
      <w:spacing w:before="0"/>
      <w:ind w:left="1296" w:hanging="1296"/>
      <w:outlineLvl w:val="6"/>
    </w:pPr>
    <w:rPr>
      <w:rFonts w:ascii="Arial" w:eastAsiaTheme="minorEastAsia" w:hAnsi="Arial" w:cstheme="minorBidi"/>
      <w:sz w:val="21"/>
      <w:szCs w:val="22"/>
    </w:rPr>
  </w:style>
  <w:style w:type="paragraph" w:styleId="8">
    <w:name w:val="heading 8"/>
    <w:basedOn w:val="7"/>
    <w:next w:val="a"/>
    <w:link w:val="8Char"/>
    <w:qFormat/>
    <w:rsid w:val="00B706E8"/>
    <w:pPr>
      <w:tabs>
        <w:tab w:val="clear" w:pos="1296"/>
        <w:tab w:val="num" w:pos="1440"/>
      </w:tabs>
      <w:ind w:left="1440" w:hanging="1440"/>
      <w:outlineLvl w:val="7"/>
    </w:pPr>
  </w:style>
  <w:style w:type="paragraph" w:styleId="9">
    <w:name w:val="heading 9"/>
    <w:basedOn w:val="8"/>
    <w:next w:val="a"/>
    <w:link w:val="9Char"/>
    <w:qFormat/>
    <w:rsid w:val="00B706E8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Char">
    <w:name w:val="标题 5 Char"/>
    <w:aliases w:val="H5 Char"/>
    <w:basedOn w:val="a0"/>
    <w:link w:val="5"/>
    <w:semiHidden/>
    <w:rsid w:val="00B64F9B"/>
    <w:rPr>
      <w:rFonts w:ascii="Futura Bk" w:hAnsi="Futura Bk" w:cs="Arial"/>
      <w:color w:val="0090C8"/>
      <w:sz w:val="24"/>
      <w:szCs w:val="24"/>
    </w:rPr>
  </w:style>
  <w:style w:type="paragraph" w:customStyle="1" w:styleId="INFeature">
    <w:name w:val="IN Feature"/>
    <w:next w:val="INStep"/>
    <w:semiHidden/>
    <w:rsid w:val="005A2730"/>
    <w:pPr>
      <w:keepNext/>
      <w:keepLines/>
      <w:numPr>
        <w:ilvl w:val="7"/>
        <w:numId w:val="1"/>
      </w:numPr>
      <w:tabs>
        <w:tab w:val="num" w:pos="360"/>
      </w:tabs>
      <w:spacing w:before="240" w:after="240"/>
      <w:ind w:left="0"/>
      <w:outlineLvl w:val="7"/>
    </w:pPr>
    <w:rPr>
      <w:rFonts w:ascii="Arial" w:eastAsia="黑体" w:hAnsi="Arial" w:cs="Arial"/>
      <w:b/>
      <w:bCs/>
      <w:kern w:val="2"/>
    </w:rPr>
  </w:style>
  <w:style w:type="paragraph" w:customStyle="1" w:styleId="INStep">
    <w:name w:val="IN Step"/>
    <w:qFormat/>
    <w:rsid w:val="00DF7617"/>
    <w:pPr>
      <w:keepLines/>
      <w:spacing w:before="120"/>
      <w:outlineLvl w:val="8"/>
    </w:pPr>
    <w:rPr>
      <w:rFonts w:ascii="Futura Bk" w:eastAsia="黑体" w:hAnsi="Futura Bk" w:cs="Arial"/>
      <w:kern w:val="2"/>
    </w:rPr>
  </w:style>
  <w:style w:type="paragraph" w:customStyle="1" w:styleId="FigureText">
    <w:name w:val="Figure Text"/>
    <w:rsid w:val="001F35A4"/>
    <w:pPr>
      <w:widowControl w:val="0"/>
      <w:autoSpaceDE w:val="0"/>
      <w:autoSpaceDN w:val="0"/>
      <w:spacing w:before="40" w:line="240" w:lineRule="exact"/>
    </w:pPr>
    <w:rPr>
      <w:rFonts w:ascii="Futura Bk" w:eastAsia="Futura Bk" w:hAnsi="Futura Bk" w:cs="Arial Narrow"/>
      <w:sz w:val="18"/>
    </w:rPr>
  </w:style>
  <w:style w:type="paragraph" w:customStyle="1" w:styleId="TableDescription">
    <w:name w:val="Table Description"/>
    <w:link w:val="TableDescriptionChar"/>
    <w:qFormat/>
    <w:rsid w:val="00DF7617"/>
    <w:pPr>
      <w:keepNext/>
      <w:keepLines/>
      <w:numPr>
        <w:ilvl w:val="4"/>
        <w:numId w:val="3"/>
      </w:numPr>
      <w:spacing w:before="120" w:after="120"/>
    </w:pPr>
    <w:rPr>
      <w:rFonts w:ascii="Futura Hv" w:eastAsia="黑体" w:hAnsi="Futura Hv" w:cs="Arial Narrow"/>
      <w:color w:val="0090C8"/>
    </w:rPr>
  </w:style>
  <w:style w:type="paragraph" w:customStyle="1" w:styleId="TableHeading">
    <w:name w:val="Table Heading"/>
    <w:link w:val="TableHeadingChar"/>
    <w:rsid w:val="00C40FEF"/>
    <w:pPr>
      <w:keepNext/>
      <w:spacing w:before="80" w:line="240" w:lineRule="exact"/>
    </w:pPr>
    <w:rPr>
      <w:rFonts w:ascii="Futura Hv" w:eastAsia="黑体" w:hAnsi="Futura Hv" w:cs="Arial Narrow"/>
      <w:bCs/>
    </w:rPr>
  </w:style>
  <w:style w:type="character" w:customStyle="1" w:styleId="TableHeadingChar">
    <w:name w:val="Table Heading Char"/>
    <w:link w:val="TableHeading"/>
    <w:rsid w:val="00C40FEF"/>
    <w:rPr>
      <w:rFonts w:ascii="Futura Hv" w:eastAsia="黑体" w:hAnsi="Futura Hv" w:cs="Arial Narrow"/>
      <w:bCs/>
      <w:lang w:val="en-US" w:eastAsia="zh-CN" w:bidi="ar-SA"/>
    </w:rPr>
  </w:style>
  <w:style w:type="paragraph" w:customStyle="1" w:styleId="TableText">
    <w:name w:val="Table Text"/>
    <w:link w:val="TableTextChar"/>
    <w:qFormat/>
    <w:rsid w:val="00F15FD3"/>
    <w:pPr>
      <w:autoSpaceDE w:val="0"/>
      <w:autoSpaceDN w:val="0"/>
      <w:spacing w:before="80" w:after="40"/>
      <w:textAlignment w:val="bottom"/>
    </w:pPr>
    <w:rPr>
      <w:rFonts w:ascii="Futura Bk" w:hAnsi="Futura Bk" w:cs="Arial Narrow"/>
      <w:sz w:val="18"/>
      <w:szCs w:val="18"/>
    </w:rPr>
  </w:style>
  <w:style w:type="character" w:customStyle="1" w:styleId="TableTextChar">
    <w:name w:val="Table Text Char"/>
    <w:basedOn w:val="a0"/>
    <w:link w:val="TableText"/>
    <w:rsid w:val="00F15FD3"/>
    <w:rPr>
      <w:rFonts w:ascii="Futura Bk" w:eastAsia="宋体" w:hAnsi="Futura Bk" w:cs="Arial Narrow"/>
      <w:sz w:val="18"/>
      <w:szCs w:val="18"/>
      <w:lang w:val="en-US" w:eastAsia="zh-CN" w:bidi="ar-SA"/>
    </w:rPr>
  </w:style>
  <w:style w:type="paragraph" w:customStyle="1" w:styleId="FigureDescription">
    <w:name w:val="Figure Description"/>
    <w:next w:val="a"/>
    <w:link w:val="FigureDescriptionCharChar"/>
    <w:qFormat/>
    <w:rsid w:val="00DF7617"/>
    <w:pPr>
      <w:keepNext/>
      <w:keepLines/>
      <w:numPr>
        <w:ilvl w:val="5"/>
        <w:numId w:val="3"/>
      </w:numPr>
      <w:spacing w:before="120" w:after="120"/>
    </w:pPr>
    <w:rPr>
      <w:rFonts w:ascii="Futura Hv" w:hAnsi="Futura Hv" w:cs="Arial Narrow"/>
      <w:color w:val="0090C8"/>
    </w:rPr>
  </w:style>
  <w:style w:type="paragraph" w:styleId="10">
    <w:name w:val="toc 1"/>
    <w:basedOn w:val="a"/>
    <w:next w:val="a"/>
    <w:autoRedefine/>
    <w:uiPriority w:val="39"/>
    <w:rsid w:val="000849E3"/>
    <w:pPr>
      <w:keepNext/>
      <w:tabs>
        <w:tab w:val="right" w:leader="middleDot" w:pos="9600"/>
      </w:tabs>
      <w:ind w:left="0"/>
      <w:jc w:val="left"/>
      <w:textAlignment w:val="baseline"/>
    </w:pPr>
    <w:rPr>
      <w:rFonts w:eastAsia="黑体"/>
      <w:bCs/>
      <w:noProof/>
      <w:color w:val="0090C8"/>
      <w:kern w:val="0"/>
    </w:rPr>
  </w:style>
  <w:style w:type="paragraph" w:styleId="20">
    <w:name w:val="toc 2"/>
    <w:basedOn w:val="a"/>
    <w:next w:val="a"/>
    <w:autoRedefine/>
    <w:uiPriority w:val="39"/>
    <w:rsid w:val="00041F55"/>
    <w:pPr>
      <w:tabs>
        <w:tab w:val="right" w:leader="middleDot" w:pos="9600"/>
      </w:tabs>
      <w:spacing w:before="0"/>
      <w:ind w:left="420"/>
      <w:jc w:val="left"/>
    </w:pPr>
    <w:rPr>
      <w:noProof/>
      <w:kern w:val="0"/>
      <w:sz w:val="19"/>
      <w:szCs w:val="19"/>
    </w:rPr>
  </w:style>
  <w:style w:type="paragraph" w:styleId="30">
    <w:name w:val="toc 3"/>
    <w:basedOn w:val="a"/>
    <w:next w:val="a"/>
    <w:autoRedefine/>
    <w:uiPriority w:val="39"/>
    <w:rsid w:val="00041F55"/>
    <w:pPr>
      <w:tabs>
        <w:tab w:val="right" w:leader="middleDot" w:pos="9600"/>
      </w:tabs>
      <w:spacing w:before="0"/>
      <w:ind w:left="839"/>
      <w:jc w:val="left"/>
    </w:pPr>
    <w:rPr>
      <w:noProof/>
      <w:kern w:val="0"/>
      <w:sz w:val="19"/>
      <w:szCs w:val="19"/>
    </w:rPr>
  </w:style>
  <w:style w:type="paragraph" w:styleId="a3">
    <w:name w:val="header"/>
    <w:rsid w:val="00673407"/>
    <w:pPr>
      <w:tabs>
        <w:tab w:val="left" w:pos="142"/>
        <w:tab w:val="center" w:pos="4153"/>
        <w:tab w:val="right" w:pos="9180"/>
      </w:tabs>
      <w:textAlignment w:val="baseline"/>
    </w:pPr>
    <w:rPr>
      <w:rFonts w:ascii="Futura Bk" w:hAnsi="Futura Bk" w:cs="Arial"/>
      <w:noProof/>
      <w:sz w:val="18"/>
      <w:szCs w:val="18"/>
    </w:rPr>
  </w:style>
  <w:style w:type="paragraph" w:styleId="a4">
    <w:name w:val="footer"/>
    <w:link w:val="Char"/>
    <w:rsid w:val="00673407"/>
    <w:pPr>
      <w:tabs>
        <w:tab w:val="center" w:pos="4153"/>
        <w:tab w:val="right" w:pos="8306"/>
      </w:tabs>
      <w:jc w:val="center"/>
    </w:pPr>
    <w:rPr>
      <w:rFonts w:ascii="Futura Bk" w:hAnsi="Futura Bk" w:cs="Arial"/>
      <w:sz w:val="18"/>
      <w:szCs w:val="18"/>
    </w:rPr>
  </w:style>
  <w:style w:type="paragraph" w:customStyle="1" w:styleId="TOC">
    <w:name w:val="TOC"/>
    <w:next w:val="a"/>
    <w:rsid w:val="00227AAE"/>
    <w:pPr>
      <w:keepNext/>
      <w:spacing w:after="720"/>
    </w:pPr>
    <w:rPr>
      <w:rFonts w:ascii="Futura Bk" w:eastAsia="黑体" w:hAnsi="Futura Bk" w:cs="Arial"/>
      <w:bCs/>
      <w:color w:val="0090C8"/>
      <w:sz w:val="40"/>
      <w:szCs w:val="40"/>
    </w:rPr>
  </w:style>
  <w:style w:type="paragraph" w:styleId="a5">
    <w:name w:val="caption"/>
    <w:basedOn w:val="a"/>
    <w:next w:val="a"/>
    <w:semiHidden/>
    <w:qFormat/>
    <w:rsid w:val="005A2730"/>
    <w:pPr>
      <w:spacing w:before="152" w:after="160"/>
    </w:pPr>
    <w:rPr>
      <w:rFonts w:eastAsia="黑体"/>
    </w:rPr>
  </w:style>
  <w:style w:type="table" w:customStyle="1" w:styleId="Notes1">
    <w:name w:val="Notes_1"/>
    <w:basedOn w:val="a1"/>
    <w:rsid w:val="00671C31"/>
    <w:pPr>
      <w:spacing w:before="80"/>
    </w:pPr>
    <w:rPr>
      <w:rFonts w:ascii="Futura Md" w:hAnsi="Futura Md"/>
    </w:rPr>
    <w:tblPr>
      <w:tblInd w:w="454" w:type="dxa"/>
      <w:tblBorders>
        <w:top w:val="single" w:sz="4" w:space="0" w:color="auto"/>
        <w:bottom w:val="single" w:sz="4" w:space="0" w:color="auto"/>
        <w:insideH w:val="single" w:sz="4" w:space="0" w:color="auto"/>
      </w:tblBorders>
      <w:tblCellMar>
        <w:left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2">
    <w:name w:val="Notes_2"/>
    <w:basedOn w:val="a6"/>
    <w:semiHidden/>
    <w:rsid w:val="00130627"/>
    <w:pPr>
      <w:spacing w:after="0"/>
    </w:pPr>
    <w:tblPr>
      <w:tblInd w:w="907" w:type="dxa"/>
      <w:tblBorders>
        <w:top w:val="single" w:sz="8" w:space="0" w:color="auto"/>
        <w:left w:val="none" w:sz="0" w:space="0" w:color="auto"/>
        <w:bottom w:val="single" w:sz="8" w:space="0" w:color="auto"/>
        <w:right w:val="none" w:sz="0" w:space="0" w:color="auto"/>
        <w:insideH w:val="single" w:sz="8" w:space="0" w:color="auto"/>
        <w:insideV w:val="none" w:sz="0" w:space="0" w:color="auto"/>
      </w:tblBorders>
      <w:tblCellMar>
        <w:left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a6">
    <w:name w:val="Table Grid"/>
    <w:basedOn w:val="a1"/>
    <w:semiHidden/>
    <w:rsid w:val="00747A68"/>
    <w:pPr>
      <w:spacing w:before="80" w:after="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mand">
    <w:name w:val="Command"/>
    <w:rsid w:val="00D516EF"/>
    <w:pPr>
      <w:keepNext/>
      <w:spacing w:before="120" w:after="120" w:line="240" w:lineRule="exact"/>
    </w:pPr>
    <w:rPr>
      <w:rFonts w:ascii="Futura Hv" w:eastAsia="黑体" w:hAnsi="Futura Hv" w:cs="Arial"/>
      <w:bCs/>
      <w:color w:val="0090C8"/>
      <w:sz w:val="22"/>
      <w:szCs w:val="22"/>
    </w:rPr>
  </w:style>
  <w:style w:type="table" w:customStyle="1" w:styleId="a7">
    <w:name w:val="正文中的表格"/>
    <w:basedOn w:val="a6"/>
    <w:semiHidden/>
    <w:rsid w:val="005A2730"/>
    <w:pPr>
      <w:spacing w:before="0" w:after="0"/>
    </w:pPr>
    <w:rPr>
      <w:rFonts w:ascii="Arial Narrow" w:hAnsi="Arial Narrow" w:cs="Arial Narrow"/>
    </w:rPr>
    <w:tblPr>
      <w:tblInd w:w="1242" w:type="dxa"/>
    </w:tblPr>
    <w:trPr>
      <w:cantSplit/>
    </w:trPr>
    <w:tcPr>
      <w:vAlign w:val="center"/>
    </w:tcPr>
  </w:style>
  <w:style w:type="character" w:customStyle="1" w:styleId="NotesHeadingCharChar">
    <w:name w:val="Notes Heading Char Char"/>
    <w:basedOn w:val="a0"/>
    <w:link w:val="NotesHeading"/>
    <w:rsid w:val="00B35D21"/>
    <w:rPr>
      <w:rFonts w:ascii="Futura Md" w:eastAsia="宋体" w:hAnsi="Futura Md" w:cs="Arial"/>
      <w:color w:val="0090C8"/>
      <w:lang w:val="en-US" w:eastAsia="en-US" w:bidi="ar-SA"/>
    </w:rPr>
  </w:style>
  <w:style w:type="paragraph" w:customStyle="1" w:styleId="NotesHeading">
    <w:name w:val="Notes Heading"/>
    <w:next w:val="NotesText"/>
    <w:link w:val="NotesHeadingCharChar"/>
    <w:rsid w:val="00B35D21"/>
    <w:pPr>
      <w:keepLines/>
      <w:spacing w:before="80"/>
    </w:pPr>
    <w:rPr>
      <w:rFonts w:ascii="Futura Md" w:hAnsi="Futura Md" w:cs="Arial"/>
      <w:color w:val="0090C8"/>
      <w:lang w:eastAsia="en-US"/>
    </w:rPr>
  </w:style>
  <w:style w:type="paragraph" w:customStyle="1" w:styleId="NotesText">
    <w:name w:val="Notes Text"/>
    <w:link w:val="NotesTextCharChar"/>
    <w:qFormat/>
    <w:rsid w:val="00B35D21"/>
    <w:pPr>
      <w:spacing w:before="80"/>
    </w:pPr>
    <w:rPr>
      <w:rFonts w:ascii="Futura Md" w:hAnsi="Futura Md" w:cs="Arial"/>
      <w:lang w:eastAsia="en-US"/>
    </w:rPr>
  </w:style>
  <w:style w:type="character" w:customStyle="1" w:styleId="NotesTextCharChar">
    <w:name w:val="Notes Text Char Char"/>
    <w:basedOn w:val="a0"/>
    <w:link w:val="NotesText"/>
    <w:rsid w:val="00B35D21"/>
    <w:rPr>
      <w:rFonts w:ascii="Futura Md" w:eastAsia="宋体" w:hAnsi="Futura Md" w:cs="Arial"/>
      <w:lang w:val="en-US" w:eastAsia="en-US" w:bidi="ar-SA"/>
    </w:rPr>
  </w:style>
  <w:style w:type="paragraph" w:customStyle="1" w:styleId="TerminalDisplay">
    <w:name w:val="Terminal Display"/>
    <w:link w:val="TerminalDisplayChar"/>
    <w:rsid w:val="00747A68"/>
    <w:pPr>
      <w:spacing w:before="40" w:after="40" w:line="240" w:lineRule="exact"/>
      <w:ind w:left="879"/>
    </w:pPr>
    <w:rPr>
      <w:rFonts w:ascii="Courier New" w:hAnsi="Courier New" w:cs="Courier New"/>
      <w:sz w:val="17"/>
      <w:szCs w:val="17"/>
    </w:rPr>
  </w:style>
  <w:style w:type="paragraph" w:styleId="40">
    <w:name w:val="toc 4"/>
    <w:basedOn w:val="a"/>
    <w:next w:val="a"/>
    <w:autoRedefine/>
    <w:semiHidden/>
    <w:rsid w:val="005A2730"/>
    <w:pPr>
      <w:ind w:left="1260"/>
    </w:pPr>
  </w:style>
  <w:style w:type="paragraph" w:styleId="50">
    <w:name w:val="toc 5"/>
    <w:basedOn w:val="a"/>
    <w:next w:val="a"/>
    <w:autoRedefine/>
    <w:semiHidden/>
    <w:rsid w:val="005A2730"/>
    <w:pPr>
      <w:ind w:left="1680"/>
    </w:pPr>
  </w:style>
  <w:style w:type="paragraph" w:styleId="60">
    <w:name w:val="toc 6"/>
    <w:basedOn w:val="a"/>
    <w:next w:val="a"/>
    <w:autoRedefine/>
    <w:semiHidden/>
    <w:rsid w:val="005A2730"/>
    <w:pPr>
      <w:ind w:left="2100"/>
    </w:pPr>
  </w:style>
  <w:style w:type="paragraph" w:styleId="70">
    <w:name w:val="toc 7"/>
    <w:basedOn w:val="a"/>
    <w:next w:val="a"/>
    <w:autoRedefine/>
    <w:semiHidden/>
    <w:rsid w:val="005A2730"/>
    <w:pPr>
      <w:ind w:left="2520"/>
    </w:pPr>
  </w:style>
  <w:style w:type="paragraph" w:styleId="80">
    <w:name w:val="toc 8"/>
    <w:basedOn w:val="a"/>
    <w:next w:val="a"/>
    <w:autoRedefine/>
    <w:semiHidden/>
    <w:rsid w:val="005A2730"/>
    <w:pPr>
      <w:ind w:left="2940"/>
    </w:pPr>
  </w:style>
  <w:style w:type="paragraph" w:styleId="90">
    <w:name w:val="toc 9"/>
    <w:basedOn w:val="a"/>
    <w:next w:val="a"/>
    <w:autoRedefine/>
    <w:semiHidden/>
    <w:rsid w:val="005A2730"/>
    <w:pPr>
      <w:ind w:left="3360"/>
    </w:pPr>
  </w:style>
  <w:style w:type="paragraph" w:styleId="a8">
    <w:name w:val="Document Map"/>
    <w:basedOn w:val="a"/>
    <w:semiHidden/>
    <w:rsid w:val="005A2730"/>
    <w:pPr>
      <w:shd w:val="clear" w:color="auto" w:fill="000080"/>
    </w:pPr>
  </w:style>
  <w:style w:type="paragraph" w:styleId="a9">
    <w:name w:val="table of figures"/>
    <w:basedOn w:val="a"/>
    <w:next w:val="a"/>
    <w:semiHidden/>
    <w:rsid w:val="005A2730"/>
    <w:pPr>
      <w:ind w:left="840" w:hanging="420"/>
    </w:pPr>
  </w:style>
  <w:style w:type="paragraph" w:customStyle="1" w:styleId="Figure">
    <w:name w:val="Figure"/>
    <w:next w:val="Spacer"/>
    <w:link w:val="FigureChar"/>
    <w:rsid w:val="008D5A24"/>
    <w:pPr>
      <w:keepNext/>
      <w:spacing w:after="120"/>
      <w:ind w:left="879"/>
    </w:pPr>
    <w:rPr>
      <w:rFonts w:ascii="Futura Bk" w:hAnsi="Futura Bk" w:cs="Arial"/>
      <w:kern w:val="2"/>
    </w:rPr>
  </w:style>
  <w:style w:type="paragraph" w:customStyle="1" w:styleId="INVoice">
    <w:name w:val="IN Voice"/>
    <w:semiHidden/>
    <w:rsid w:val="005A2730"/>
    <w:pPr>
      <w:spacing w:before="20" w:after="20"/>
    </w:pPr>
    <w:rPr>
      <w:rFonts w:ascii="Arial Narrow" w:hAnsi="Arial Narrow" w:cs="Arial"/>
      <w:bCs/>
      <w:sz w:val="15"/>
      <w:szCs w:val="15"/>
    </w:rPr>
  </w:style>
  <w:style w:type="paragraph" w:customStyle="1" w:styleId="NotesTextintable">
    <w:name w:val="Notes Text in table"/>
    <w:basedOn w:val="NotesText"/>
    <w:rsid w:val="00B35D21"/>
    <w:pPr>
      <w:widowControl w:val="0"/>
    </w:pPr>
    <w:rPr>
      <w:sz w:val="18"/>
      <w:szCs w:val="18"/>
    </w:rPr>
  </w:style>
  <w:style w:type="paragraph" w:customStyle="1" w:styleId="NotesHeadingintable">
    <w:name w:val="Notes Heading in table"/>
    <w:basedOn w:val="NotesHeading"/>
    <w:link w:val="NotesHeadingintableCharChar"/>
    <w:rsid w:val="00B35D21"/>
    <w:pPr>
      <w:widowControl w:val="0"/>
    </w:pPr>
    <w:rPr>
      <w:sz w:val="18"/>
      <w:szCs w:val="18"/>
    </w:rPr>
  </w:style>
  <w:style w:type="character" w:customStyle="1" w:styleId="NotesHeadingintableCharChar">
    <w:name w:val="Notes Heading in table Char Char"/>
    <w:basedOn w:val="NotesHeadingCharChar"/>
    <w:link w:val="NotesHeadingintable"/>
    <w:rsid w:val="00B35D21"/>
    <w:rPr>
      <w:rFonts w:ascii="Futura Md" w:eastAsia="宋体" w:hAnsi="Futura Md" w:cs="Arial"/>
      <w:color w:val="0090C8"/>
      <w:sz w:val="18"/>
      <w:szCs w:val="18"/>
      <w:lang w:val="en-US" w:eastAsia="en-US" w:bidi="ar-SA"/>
    </w:rPr>
  </w:style>
  <w:style w:type="paragraph" w:customStyle="1" w:styleId="TerminalDisplayinTable">
    <w:name w:val="Terminal Display in Table"/>
    <w:rsid w:val="00671C31"/>
    <w:rPr>
      <w:rFonts w:ascii="Courier New" w:hAnsi="Courier New" w:cs="Courier New"/>
      <w:sz w:val="17"/>
      <w:szCs w:val="17"/>
    </w:rPr>
  </w:style>
  <w:style w:type="character" w:styleId="aa">
    <w:name w:val="Hyperlink"/>
    <w:basedOn w:val="a0"/>
    <w:uiPriority w:val="99"/>
    <w:rsid w:val="00D516EF"/>
    <w:rPr>
      <w:color w:val="0090C8"/>
      <w:u w:val="single"/>
    </w:rPr>
  </w:style>
  <w:style w:type="character" w:styleId="ab">
    <w:name w:val="annotation reference"/>
    <w:basedOn w:val="a0"/>
    <w:semiHidden/>
    <w:rsid w:val="005A2730"/>
    <w:rPr>
      <w:sz w:val="21"/>
      <w:szCs w:val="21"/>
    </w:rPr>
  </w:style>
  <w:style w:type="paragraph" w:styleId="ac">
    <w:name w:val="annotation text"/>
    <w:basedOn w:val="a"/>
    <w:link w:val="Char0"/>
    <w:semiHidden/>
    <w:rsid w:val="005A2730"/>
    <w:pPr>
      <w:jc w:val="left"/>
    </w:pPr>
  </w:style>
  <w:style w:type="paragraph" w:styleId="ad">
    <w:name w:val="annotation subject"/>
    <w:basedOn w:val="ac"/>
    <w:next w:val="ac"/>
    <w:semiHidden/>
    <w:rsid w:val="005A2730"/>
    <w:rPr>
      <w:b/>
      <w:bCs/>
    </w:rPr>
  </w:style>
  <w:style w:type="paragraph" w:styleId="ae">
    <w:name w:val="Balloon Text"/>
    <w:basedOn w:val="a"/>
    <w:semiHidden/>
    <w:rsid w:val="005A2730"/>
    <w:rPr>
      <w:sz w:val="18"/>
      <w:szCs w:val="18"/>
    </w:rPr>
  </w:style>
  <w:style w:type="character" w:customStyle="1" w:styleId="TerminalDisplayshading">
    <w:name w:val="Terminal Display shading"/>
    <w:basedOn w:val="a0"/>
    <w:qFormat/>
    <w:rsid w:val="005A2730"/>
    <w:rPr>
      <w:rFonts w:ascii="Courier New" w:hAnsi="Courier New"/>
      <w:sz w:val="17"/>
      <w:bdr w:val="none" w:sz="0" w:space="0" w:color="auto"/>
      <w:shd w:val="clear" w:color="auto" w:fill="D9D9D9"/>
    </w:rPr>
  </w:style>
  <w:style w:type="table" w:customStyle="1" w:styleId="Table">
    <w:name w:val="Table"/>
    <w:basedOn w:val="a6"/>
    <w:rsid w:val="00F1750E"/>
    <w:pPr>
      <w:widowControl w:val="0"/>
      <w:spacing w:after="0"/>
    </w:pPr>
    <w:rPr>
      <w:rFonts w:ascii="Futura Bk" w:hAnsi="Futura Bk"/>
    </w:rPr>
    <w:tblPr>
      <w:tblInd w:w="1004" w:type="dxa"/>
      <w:tblBorders>
        <w:top w:val="single" w:sz="18" w:space="0" w:color="auto"/>
        <w:left w:val="none" w:sz="0" w:space="0" w:color="auto"/>
        <w:bottom w:val="single" w:sz="18" w:space="0" w:color="auto"/>
        <w:right w:val="none" w:sz="0" w:space="0" w:color="auto"/>
        <w:insideV w:val="none" w:sz="0" w:space="0" w:color="auto"/>
      </w:tblBorders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character" w:styleId="af">
    <w:name w:val="FollowedHyperlink"/>
    <w:basedOn w:val="a0"/>
    <w:rsid w:val="005A2730"/>
    <w:rPr>
      <w:color w:val="800080"/>
      <w:u w:val="single"/>
    </w:rPr>
  </w:style>
  <w:style w:type="paragraph" w:customStyle="1" w:styleId="Itemstep">
    <w:name w:val="Item step"/>
    <w:link w:val="ItemstepChar"/>
    <w:qFormat/>
    <w:rsid w:val="00673407"/>
    <w:pPr>
      <w:numPr>
        <w:ilvl w:val="6"/>
        <w:numId w:val="3"/>
      </w:numPr>
      <w:spacing w:before="80"/>
      <w:outlineLvl w:val="6"/>
    </w:pPr>
    <w:rPr>
      <w:rFonts w:ascii="Futura Bk" w:hAnsi="Futura Bk"/>
      <w:szCs w:val="24"/>
      <w:lang w:eastAsia="en-US"/>
    </w:rPr>
  </w:style>
  <w:style w:type="paragraph" w:customStyle="1" w:styleId="Itemstep2">
    <w:name w:val="Item step_2"/>
    <w:qFormat/>
    <w:rsid w:val="00DF7617"/>
    <w:pPr>
      <w:numPr>
        <w:ilvl w:val="7"/>
        <w:numId w:val="3"/>
      </w:numPr>
      <w:spacing w:before="80"/>
      <w:outlineLvl w:val="7"/>
    </w:pPr>
    <w:rPr>
      <w:rFonts w:ascii="Futura Bk" w:hAnsi="Futura Bk"/>
      <w:lang w:eastAsia="en-US"/>
    </w:rPr>
  </w:style>
  <w:style w:type="paragraph" w:customStyle="1" w:styleId="ItemListinTable2">
    <w:name w:val="Item List in Table_2"/>
    <w:rsid w:val="00673407"/>
    <w:pPr>
      <w:numPr>
        <w:ilvl w:val="4"/>
        <w:numId w:val="7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temStepinTable">
    <w:name w:val="Item Step in Table"/>
    <w:rsid w:val="00673407"/>
    <w:pPr>
      <w:numPr>
        <w:numId w:val="5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temStepinTable2">
    <w:name w:val="Item Step in Table_2"/>
    <w:rsid w:val="00673407"/>
    <w:pPr>
      <w:numPr>
        <w:ilvl w:val="1"/>
        <w:numId w:val="5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ndexText">
    <w:name w:val="Index Text"/>
    <w:link w:val="IndexTextChar"/>
    <w:rsid w:val="00EB5A46"/>
    <w:pPr>
      <w:spacing w:before="40" w:after="40"/>
    </w:pPr>
    <w:rPr>
      <w:rFonts w:ascii="Futura Bk" w:hAnsi="Futura Bk" w:cs="Arial"/>
      <w:kern w:val="2"/>
    </w:rPr>
  </w:style>
  <w:style w:type="paragraph" w:customStyle="1" w:styleId="ItemList">
    <w:name w:val="Item List"/>
    <w:link w:val="ItemListCharChar"/>
    <w:qFormat/>
    <w:rsid w:val="00673407"/>
    <w:pPr>
      <w:numPr>
        <w:numId w:val="7"/>
      </w:numPr>
      <w:spacing w:before="80"/>
    </w:pPr>
    <w:rPr>
      <w:rFonts w:ascii="Futura Bk" w:hAnsi="Futura Bk" w:cs="Arial"/>
      <w:kern w:val="2"/>
      <w:lang w:eastAsia="en-US"/>
    </w:rPr>
  </w:style>
  <w:style w:type="character" w:customStyle="1" w:styleId="ItemListCharChar">
    <w:name w:val="Item List Char Char"/>
    <w:basedOn w:val="a0"/>
    <w:link w:val="ItemList"/>
    <w:rsid w:val="00673407"/>
    <w:rPr>
      <w:rFonts w:ascii="Futura Bk" w:hAnsi="Futura Bk" w:cs="Arial"/>
      <w:kern w:val="2"/>
      <w:lang w:eastAsia="en-US"/>
    </w:rPr>
  </w:style>
  <w:style w:type="paragraph" w:customStyle="1" w:styleId="ItemList2">
    <w:name w:val="Item List_2"/>
    <w:basedOn w:val="ItemList"/>
    <w:rsid w:val="009557EC"/>
    <w:pPr>
      <w:numPr>
        <w:ilvl w:val="1"/>
      </w:numPr>
    </w:pPr>
  </w:style>
  <w:style w:type="paragraph" w:customStyle="1" w:styleId="ItemIndent1">
    <w:name w:val="Item Indent_1"/>
    <w:rsid w:val="00673407"/>
    <w:pPr>
      <w:spacing w:before="80"/>
      <w:ind w:left="1327"/>
    </w:pPr>
    <w:rPr>
      <w:rFonts w:ascii="Futura Bk" w:hAnsi="Futura Bk" w:cs="Arial"/>
      <w:color w:val="000000"/>
      <w:lang w:eastAsia="en-US"/>
    </w:rPr>
  </w:style>
  <w:style w:type="paragraph" w:customStyle="1" w:styleId="ItemIndent2">
    <w:name w:val="Item Indent_2"/>
    <w:rsid w:val="00673407"/>
    <w:pPr>
      <w:spacing w:before="80"/>
      <w:ind w:left="1644"/>
    </w:pPr>
    <w:rPr>
      <w:rFonts w:ascii="Futura Bk" w:hAnsi="Futura Bk" w:cs="Arial"/>
      <w:color w:val="000000"/>
      <w:lang w:eastAsia="en-US"/>
    </w:rPr>
  </w:style>
  <w:style w:type="character" w:customStyle="1" w:styleId="BoldText">
    <w:name w:val="Bold Text"/>
    <w:basedOn w:val="a0"/>
    <w:qFormat/>
    <w:rsid w:val="004D2C76"/>
    <w:rPr>
      <w:rFonts w:ascii="Futura Hv" w:hAnsi="Futura Hv"/>
      <w:color w:val="auto"/>
    </w:rPr>
  </w:style>
  <w:style w:type="paragraph" w:customStyle="1" w:styleId="Spacer">
    <w:name w:val="Spacer"/>
    <w:next w:val="a"/>
    <w:link w:val="SpacerChar"/>
    <w:rsid w:val="002D68B2"/>
    <w:pPr>
      <w:spacing w:after="60" w:line="120" w:lineRule="exact"/>
      <w:ind w:left="879"/>
    </w:pPr>
    <w:rPr>
      <w:rFonts w:ascii="Futura Bk" w:hAnsi="Futura Bk" w:cs="Futura Bk"/>
      <w:color w:val="000000"/>
      <w:sz w:val="12"/>
      <w:szCs w:val="12"/>
      <w:lang w:eastAsia="en-US"/>
    </w:rPr>
  </w:style>
  <w:style w:type="character" w:customStyle="1" w:styleId="SpacerChar">
    <w:name w:val="Spacer Char"/>
    <w:basedOn w:val="a0"/>
    <w:link w:val="Spacer"/>
    <w:rsid w:val="002D68B2"/>
    <w:rPr>
      <w:rFonts w:ascii="Futura Bk" w:eastAsia="宋体" w:hAnsi="Futura Bk" w:cs="Futura Bk"/>
      <w:color w:val="000000"/>
      <w:sz w:val="12"/>
      <w:szCs w:val="12"/>
      <w:lang w:val="en-US" w:eastAsia="en-US" w:bidi="ar-SA"/>
    </w:rPr>
  </w:style>
  <w:style w:type="character" w:customStyle="1" w:styleId="Reference-R0G144B200">
    <w:name w:val="Reference-R0G144B200"/>
    <w:basedOn w:val="a0"/>
    <w:rsid w:val="001C5C8B"/>
    <w:rPr>
      <w:rFonts w:ascii="Futura Bk" w:hAnsi="Futura Bk" w:cs="Futura Hv"/>
      <w:color w:val="0090C8"/>
    </w:rPr>
  </w:style>
  <w:style w:type="paragraph" w:customStyle="1" w:styleId="IndexHead">
    <w:name w:val="Index Head"/>
    <w:next w:val="IndexText"/>
    <w:link w:val="IndexHeadChar"/>
    <w:rsid w:val="00D516EF"/>
    <w:pPr>
      <w:spacing w:before="120" w:after="120"/>
    </w:pPr>
    <w:rPr>
      <w:rFonts w:ascii="Futura Hv" w:hAnsi="Futura Hv" w:cs="Arial"/>
      <w:color w:val="0090C8"/>
      <w:kern w:val="2"/>
    </w:rPr>
  </w:style>
  <w:style w:type="table" w:customStyle="1" w:styleId="IndexTable">
    <w:name w:val="Index Table"/>
    <w:basedOn w:val="a6"/>
    <w:rsid w:val="00203329"/>
    <w:pPr>
      <w:spacing w:after="40"/>
    </w:pPr>
    <w:rPr>
      <w:rFonts w:ascii="Futura Bk" w:hAnsi="Futura Bk"/>
    </w:rPr>
    <w:tblPr>
      <w:tblInd w:w="108" w:type="dxa"/>
      <w:tblBorders>
        <w:top w:val="single" w:sz="18" w:space="0" w:color="auto"/>
        <w:left w:val="none" w:sz="0" w:space="0" w:color="auto"/>
        <w:bottom w:val="single" w:sz="18" w:space="0" w:color="auto"/>
        <w:right w:val="none" w:sz="0" w:space="0" w:color="auto"/>
        <w:insideV w:val="none" w:sz="0" w:space="0" w:color="auto"/>
      </w:tblBorders>
    </w:tblPr>
  </w:style>
  <w:style w:type="paragraph" w:customStyle="1" w:styleId="ItemList3">
    <w:name w:val="Item List_3"/>
    <w:basedOn w:val="ItemList2"/>
    <w:rsid w:val="009557EC"/>
    <w:pPr>
      <w:numPr>
        <w:ilvl w:val="2"/>
      </w:numPr>
    </w:pPr>
  </w:style>
  <w:style w:type="paragraph" w:customStyle="1" w:styleId="ItemIndent3">
    <w:name w:val="Item Indent_3"/>
    <w:basedOn w:val="a"/>
    <w:rsid w:val="00081F14"/>
    <w:pPr>
      <w:spacing w:before="80"/>
      <w:ind w:left="1956"/>
      <w:jc w:val="left"/>
    </w:pPr>
    <w:rPr>
      <w:color w:val="000000"/>
      <w:kern w:val="0"/>
      <w:lang w:eastAsia="en-US"/>
    </w:rPr>
  </w:style>
  <w:style w:type="paragraph" w:customStyle="1" w:styleId="NotesIcons">
    <w:name w:val="Notes Icons"/>
    <w:rsid w:val="00B35D21"/>
    <w:pPr>
      <w:spacing w:before="80"/>
    </w:pPr>
    <w:rPr>
      <w:rFonts w:ascii="Futura Md" w:hAnsi="Futura Md" w:cs="Arial"/>
      <w:lang w:eastAsia="en-US"/>
    </w:rPr>
  </w:style>
  <w:style w:type="paragraph" w:customStyle="1" w:styleId="ItemListinTable">
    <w:name w:val="Item List in Table"/>
    <w:link w:val="ItemListinTableCharChar"/>
    <w:qFormat/>
    <w:rsid w:val="00673407"/>
    <w:pPr>
      <w:numPr>
        <w:ilvl w:val="3"/>
        <w:numId w:val="7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character" w:customStyle="1" w:styleId="ItemListinTableCharChar">
    <w:name w:val="Item List in Table Char Char"/>
    <w:basedOn w:val="a0"/>
    <w:link w:val="ItemListinTable"/>
    <w:rsid w:val="00673407"/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NotesTextList">
    <w:name w:val="Notes Text List"/>
    <w:basedOn w:val="ItemListinTable"/>
    <w:link w:val="NotesTextListCharChar"/>
    <w:rsid w:val="00B35D21"/>
    <w:pPr>
      <w:numPr>
        <w:ilvl w:val="5"/>
      </w:numPr>
      <w:spacing w:before="80" w:after="0"/>
    </w:pPr>
    <w:rPr>
      <w:rFonts w:ascii="Futura Md" w:hAnsi="Futura Md"/>
      <w:sz w:val="20"/>
      <w:szCs w:val="20"/>
    </w:rPr>
  </w:style>
  <w:style w:type="character" w:customStyle="1" w:styleId="NotesTextListCharChar">
    <w:name w:val="Notes Text List Char Char"/>
    <w:basedOn w:val="ItemListinTableCharChar"/>
    <w:link w:val="NotesTextList"/>
    <w:rsid w:val="00B35D21"/>
    <w:rPr>
      <w:rFonts w:ascii="Futura Md" w:hAnsi="Futura Md" w:cs="Arial"/>
      <w:kern w:val="2"/>
      <w:sz w:val="18"/>
      <w:szCs w:val="18"/>
      <w:lang w:eastAsia="en-US"/>
    </w:rPr>
  </w:style>
  <w:style w:type="table" w:customStyle="1" w:styleId="FigureTable">
    <w:name w:val="Figure Table"/>
    <w:basedOn w:val="a6"/>
    <w:rsid w:val="00671C31"/>
    <w:pPr>
      <w:spacing w:before="40" w:after="0" w:line="240" w:lineRule="exact"/>
    </w:pPr>
    <w:rPr>
      <w:rFonts w:ascii="Futura Bk" w:hAnsi="Futura Bk"/>
      <w:sz w:val="18"/>
      <w:szCs w:val="18"/>
    </w:rPr>
    <w:tblPr>
      <w:tblInd w:w="1004" w:type="dxa"/>
      <w:tblBorders>
        <w:top w:val="single" w:sz="18" w:space="0" w:color="auto"/>
        <w:left w:val="none" w:sz="0" w:space="0" w:color="auto"/>
        <w:bottom w:val="single" w:sz="18" w:space="0" w:color="auto"/>
        <w:right w:val="none" w:sz="0" w:space="0" w:color="auto"/>
        <w:insideV w:val="none" w:sz="0" w:space="0" w:color="auto"/>
      </w:tblBorders>
    </w:tblPr>
  </w:style>
  <w:style w:type="paragraph" w:customStyle="1" w:styleId="Index">
    <w:name w:val="Index"/>
    <w:next w:val="IndexText"/>
    <w:rsid w:val="00B35D21"/>
    <w:pPr>
      <w:numPr>
        <w:numId w:val="4"/>
      </w:numPr>
      <w:pBdr>
        <w:top w:val="single" w:sz="24" w:space="1" w:color="0090C8"/>
      </w:pBdr>
      <w:spacing w:after="720"/>
      <w:outlineLvl w:val="0"/>
    </w:pPr>
    <w:rPr>
      <w:rFonts w:ascii="Futura Hv" w:eastAsia="黑体" w:hAnsi="Futura Hv" w:cs="Arial"/>
      <w:color w:val="0090C8"/>
      <w:sz w:val="48"/>
      <w:szCs w:val="48"/>
    </w:rPr>
  </w:style>
  <w:style w:type="paragraph" w:customStyle="1" w:styleId="Itemstep3">
    <w:name w:val="Item step_3"/>
    <w:basedOn w:val="a"/>
    <w:semiHidden/>
    <w:rsid w:val="009A4308"/>
    <w:pPr>
      <w:numPr>
        <w:ilvl w:val="2"/>
        <w:numId w:val="2"/>
      </w:numPr>
      <w:spacing w:before="80" w:line="240" w:lineRule="exact"/>
      <w:ind w:left="1956"/>
      <w:jc w:val="left"/>
      <w:outlineLvl w:val="8"/>
    </w:pPr>
    <w:rPr>
      <w:rFonts w:cs="Times New Roman"/>
      <w:color w:val="000000"/>
      <w:kern w:val="0"/>
      <w:szCs w:val="16"/>
      <w:lang w:eastAsia="en-US"/>
    </w:rPr>
  </w:style>
  <w:style w:type="character" w:customStyle="1" w:styleId="IndexChar">
    <w:name w:val="Index 链接 Char"/>
    <w:basedOn w:val="a0"/>
    <w:link w:val="Index0"/>
    <w:rsid w:val="00971505"/>
    <w:rPr>
      <w:rFonts w:ascii="Futura Bk" w:eastAsia="黑体" w:hAnsi="Futura Bk" w:cs="Arial"/>
      <w:bCs/>
      <w:color w:val="0090C8"/>
      <w:sz w:val="36"/>
      <w:szCs w:val="36"/>
    </w:rPr>
  </w:style>
  <w:style w:type="paragraph" w:customStyle="1" w:styleId="Return">
    <w:name w:val="Return"/>
    <w:basedOn w:val="TableText"/>
    <w:link w:val="ReturnChar"/>
    <w:rsid w:val="001C5C8B"/>
    <w:pPr>
      <w:spacing w:before="120" w:after="120"/>
      <w:jc w:val="right"/>
    </w:pPr>
    <w:rPr>
      <w:color w:val="0090C8"/>
      <w:sz w:val="20"/>
      <w:szCs w:val="20"/>
    </w:rPr>
  </w:style>
  <w:style w:type="character" w:customStyle="1" w:styleId="ReturnChar">
    <w:name w:val="Return Char"/>
    <w:basedOn w:val="TableTextChar"/>
    <w:link w:val="Return"/>
    <w:rsid w:val="001C5C8B"/>
    <w:rPr>
      <w:rFonts w:ascii="Futura Bk" w:eastAsia="宋体" w:hAnsi="Futura Bk" w:cs="Arial Narrow"/>
      <w:color w:val="0090C8"/>
      <w:sz w:val="18"/>
      <w:szCs w:val="18"/>
      <w:lang w:val="en-US" w:eastAsia="zh-CN" w:bidi="ar-SA"/>
    </w:rPr>
  </w:style>
  <w:style w:type="paragraph" w:customStyle="1" w:styleId="Index0">
    <w:name w:val="Index 链接"/>
    <w:next w:val="IndexText"/>
    <w:link w:val="IndexChar"/>
    <w:rsid w:val="00971505"/>
    <w:pPr>
      <w:spacing w:before="120" w:after="60"/>
    </w:pPr>
    <w:rPr>
      <w:rFonts w:ascii="Futura Bk" w:eastAsia="黑体" w:hAnsi="Futura Bk" w:cs="Arial"/>
      <w:bCs/>
      <w:color w:val="0090C8"/>
      <w:sz w:val="36"/>
      <w:szCs w:val="36"/>
    </w:rPr>
  </w:style>
  <w:style w:type="character" w:customStyle="1" w:styleId="IndexTextChar">
    <w:name w:val="Index Text Char"/>
    <w:basedOn w:val="a0"/>
    <w:link w:val="IndexText"/>
    <w:rsid w:val="00EB5A46"/>
    <w:rPr>
      <w:rFonts w:ascii="Futura Bk" w:eastAsia="宋体" w:hAnsi="Futura Bk" w:cs="Arial"/>
      <w:kern w:val="2"/>
      <w:lang w:val="en-US" w:eastAsia="zh-CN" w:bidi="ar-SA"/>
    </w:rPr>
  </w:style>
  <w:style w:type="character" w:customStyle="1" w:styleId="FigureChar">
    <w:name w:val="Figure Char"/>
    <w:basedOn w:val="a0"/>
    <w:link w:val="Figure"/>
    <w:rsid w:val="007A2F79"/>
    <w:rPr>
      <w:rFonts w:ascii="Futura Bk" w:eastAsia="宋体" w:hAnsi="Futura Bk" w:cs="Arial"/>
      <w:kern w:val="2"/>
      <w:lang w:val="en-US" w:eastAsia="zh-CN" w:bidi="ar-SA"/>
    </w:rPr>
  </w:style>
  <w:style w:type="character" w:customStyle="1" w:styleId="IndexHeadChar">
    <w:name w:val="Index Head Char"/>
    <w:basedOn w:val="a0"/>
    <w:link w:val="IndexHead"/>
    <w:rsid w:val="00067641"/>
    <w:rPr>
      <w:rFonts w:ascii="Futura Hv" w:eastAsia="宋体" w:hAnsi="Futura Hv" w:cs="Arial"/>
      <w:color w:val="0090C8"/>
      <w:kern w:val="2"/>
      <w:lang w:val="en-US" w:eastAsia="zh-CN" w:bidi="ar-SA"/>
    </w:rPr>
  </w:style>
  <w:style w:type="paragraph" w:customStyle="1" w:styleId="TerminalDisplayIndent1">
    <w:name w:val="Terminal Display Indent_1"/>
    <w:basedOn w:val="TerminalDisplay"/>
    <w:qFormat/>
    <w:rsid w:val="00480FF7"/>
    <w:pPr>
      <w:ind w:left="1327"/>
    </w:pPr>
  </w:style>
  <w:style w:type="paragraph" w:customStyle="1" w:styleId="TerminalDisplayIndent2">
    <w:name w:val="Terminal Display Indent_2"/>
    <w:basedOn w:val="TerminalDisplay"/>
    <w:qFormat/>
    <w:rsid w:val="00480FF7"/>
    <w:pPr>
      <w:ind w:left="1644"/>
    </w:pPr>
  </w:style>
  <w:style w:type="character" w:customStyle="1" w:styleId="TerminalDisplayChar">
    <w:name w:val="Terminal Display Char"/>
    <w:basedOn w:val="a0"/>
    <w:link w:val="TerminalDisplay"/>
    <w:rsid w:val="00A70E77"/>
    <w:rPr>
      <w:rFonts w:ascii="Courier New" w:hAnsi="Courier New" w:cs="Courier New"/>
      <w:sz w:val="17"/>
      <w:szCs w:val="17"/>
    </w:rPr>
  </w:style>
  <w:style w:type="character" w:customStyle="1" w:styleId="FigureDescriptionCharChar">
    <w:name w:val="Figure Description Char Char"/>
    <w:basedOn w:val="a0"/>
    <w:link w:val="FigureDescription"/>
    <w:rsid w:val="00A70E77"/>
    <w:rPr>
      <w:rFonts w:ascii="Futura Hv" w:hAnsi="Futura Hv" w:cs="Arial Narrow"/>
      <w:color w:val="0090C8"/>
    </w:rPr>
  </w:style>
  <w:style w:type="character" w:customStyle="1" w:styleId="ItemstepChar">
    <w:name w:val="Item step Char"/>
    <w:basedOn w:val="a0"/>
    <w:link w:val="Itemstep"/>
    <w:rsid w:val="00A70E77"/>
    <w:rPr>
      <w:rFonts w:ascii="Futura Bk" w:hAnsi="Futura Bk"/>
      <w:szCs w:val="24"/>
      <w:lang w:eastAsia="en-US"/>
    </w:rPr>
  </w:style>
  <w:style w:type="table" w:customStyle="1" w:styleId="NotesIndent1">
    <w:name w:val="Notes_Indent_1"/>
    <w:basedOn w:val="Notes2"/>
    <w:uiPriority w:val="99"/>
    <w:qFormat/>
    <w:rsid w:val="00A70E77"/>
    <w:tblPr/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Indent2">
    <w:name w:val="Notes_Indent_2"/>
    <w:basedOn w:val="Notes2"/>
    <w:uiPriority w:val="99"/>
    <w:qFormat/>
    <w:rsid w:val="00A70E77"/>
    <w:tblPr>
      <w:tblInd w:w="1191" w:type="dxa"/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NotesIcons1">
    <w:name w:val="Notes Icons_1"/>
    <w:basedOn w:val="NotesIcons"/>
    <w:qFormat/>
    <w:rsid w:val="00B36370"/>
    <w:rPr>
      <w:noProof/>
      <w:lang w:eastAsia="zh-CN"/>
    </w:rPr>
  </w:style>
  <w:style w:type="paragraph" w:customStyle="1" w:styleId="NotesIcons2">
    <w:name w:val="Notes Icons_2"/>
    <w:basedOn w:val="NotesIcons"/>
    <w:qFormat/>
    <w:rsid w:val="00B36370"/>
    <w:rPr>
      <w:noProof/>
      <w:lang w:eastAsia="zh-CN"/>
    </w:rPr>
  </w:style>
  <w:style w:type="paragraph" w:customStyle="1" w:styleId="FigureIndent1">
    <w:name w:val="Figure Indent_1"/>
    <w:next w:val="Spacer"/>
    <w:qFormat/>
    <w:rsid w:val="00B36370"/>
    <w:pPr>
      <w:spacing w:after="120"/>
      <w:ind w:left="1327"/>
    </w:pPr>
    <w:rPr>
      <w:rFonts w:ascii="Futura Bk" w:hAnsi="Futura Bk" w:cs="Arial"/>
      <w:kern w:val="2"/>
    </w:rPr>
  </w:style>
  <w:style w:type="paragraph" w:customStyle="1" w:styleId="FigureDescriptionIndent2">
    <w:name w:val="Figure Description Indent_2"/>
    <w:basedOn w:val="FigureDescriptionIndent1"/>
    <w:qFormat/>
    <w:rsid w:val="00B36370"/>
    <w:pPr>
      <w:ind w:left="1644"/>
    </w:pPr>
  </w:style>
  <w:style w:type="paragraph" w:customStyle="1" w:styleId="FigureDescriptionIndent1">
    <w:name w:val="Figure Description Indent_1"/>
    <w:basedOn w:val="FigureDescription"/>
    <w:qFormat/>
    <w:rsid w:val="00B36370"/>
    <w:pPr>
      <w:ind w:left="1327"/>
    </w:pPr>
  </w:style>
  <w:style w:type="paragraph" w:customStyle="1" w:styleId="FigureIndent2">
    <w:name w:val="Figure Indent_2"/>
    <w:next w:val="Spacer"/>
    <w:qFormat/>
    <w:rsid w:val="00B36370"/>
    <w:pPr>
      <w:spacing w:after="120"/>
      <w:ind w:left="1644"/>
    </w:pPr>
    <w:rPr>
      <w:rFonts w:ascii="Futura Bk" w:hAnsi="Futura Bk" w:cs="Arial"/>
      <w:kern w:val="2"/>
    </w:rPr>
  </w:style>
  <w:style w:type="paragraph" w:customStyle="1" w:styleId="TableDescriptionIndent1">
    <w:name w:val="Table Description Indent_1"/>
    <w:basedOn w:val="TableDescription"/>
    <w:next w:val="Spacer"/>
    <w:qFormat/>
    <w:rsid w:val="00B36370"/>
    <w:pPr>
      <w:ind w:left="1327"/>
    </w:pPr>
  </w:style>
  <w:style w:type="paragraph" w:customStyle="1" w:styleId="TableDescriptionIndent2">
    <w:name w:val="Table Description Indent_2"/>
    <w:basedOn w:val="TableDescription"/>
    <w:next w:val="Spacer"/>
    <w:qFormat/>
    <w:rsid w:val="00B36370"/>
    <w:pPr>
      <w:ind w:left="1644"/>
    </w:pPr>
  </w:style>
  <w:style w:type="table" w:customStyle="1" w:styleId="FigureTableIndent2">
    <w:name w:val="Figure Table Indent_2"/>
    <w:basedOn w:val="FigureTable"/>
    <w:uiPriority w:val="99"/>
    <w:qFormat/>
    <w:rsid w:val="00B36370"/>
    <w:tblPr>
      <w:tblInd w:w="1758" w:type="dxa"/>
    </w:tblPr>
  </w:style>
  <w:style w:type="table" w:customStyle="1" w:styleId="FigureTableIndent1">
    <w:name w:val="Figure Table Indent_1"/>
    <w:basedOn w:val="FigureTable"/>
    <w:uiPriority w:val="99"/>
    <w:qFormat/>
    <w:rsid w:val="00B36370"/>
    <w:tblPr>
      <w:tblInd w:w="1418" w:type="dxa"/>
    </w:tblPr>
  </w:style>
  <w:style w:type="table" w:customStyle="1" w:styleId="TableIndent1">
    <w:name w:val="Table Indent_1"/>
    <w:basedOn w:val="Table"/>
    <w:uiPriority w:val="99"/>
    <w:qFormat/>
    <w:rsid w:val="00B36370"/>
    <w:tblPr>
      <w:tblInd w:w="1474" w:type="dxa"/>
    </w:tbl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TableIndent2">
    <w:name w:val="Table Indent_2"/>
    <w:basedOn w:val="Table"/>
    <w:uiPriority w:val="99"/>
    <w:qFormat/>
    <w:rsid w:val="00B36370"/>
    <w:tblPr>
      <w:tblInd w:w="1758" w:type="dxa"/>
    </w:tbl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FigureText1">
    <w:name w:val="Figure Text_1"/>
    <w:basedOn w:val="FigureText"/>
    <w:qFormat/>
    <w:rsid w:val="00D163BB"/>
  </w:style>
  <w:style w:type="paragraph" w:customStyle="1" w:styleId="FigureText2">
    <w:name w:val="Figure Text_2"/>
    <w:basedOn w:val="FigureText"/>
    <w:qFormat/>
    <w:rsid w:val="00D163BB"/>
  </w:style>
  <w:style w:type="paragraph" w:customStyle="1" w:styleId="TableHeading1">
    <w:name w:val="Table Heading_1"/>
    <w:basedOn w:val="TableHeading"/>
    <w:qFormat/>
    <w:rsid w:val="00D163BB"/>
    <w:pPr>
      <w:widowControl w:val="0"/>
    </w:pPr>
  </w:style>
  <w:style w:type="paragraph" w:customStyle="1" w:styleId="TableHeading2">
    <w:name w:val="Table Heading_2"/>
    <w:basedOn w:val="TableHeading"/>
    <w:qFormat/>
    <w:rsid w:val="00D163BB"/>
    <w:pPr>
      <w:widowControl w:val="0"/>
    </w:pPr>
  </w:style>
  <w:style w:type="character" w:customStyle="1" w:styleId="Indexlink">
    <w:name w:val="Index link"/>
    <w:basedOn w:val="a0"/>
    <w:uiPriority w:val="1"/>
    <w:qFormat/>
    <w:rsid w:val="0023381A"/>
    <w:rPr>
      <w:rFonts w:ascii="Futura Bk" w:hAnsi="Futura Bk"/>
      <w:color w:val="0090C8"/>
    </w:rPr>
  </w:style>
  <w:style w:type="character" w:customStyle="1" w:styleId="IndexSee">
    <w:name w:val="Index See"/>
    <w:basedOn w:val="Indexlink"/>
    <w:uiPriority w:val="1"/>
    <w:qFormat/>
    <w:rsid w:val="0023381A"/>
    <w:rPr>
      <w:rFonts w:ascii="Futura Bk" w:hAnsi="Futura Bk"/>
      <w:i/>
      <w:color w:val="auto"/>
    </w:rPr>
  </w:style>
  <w:style w:type="character" w:customStyle="1" w:styleId="Char1">
    <w:name w:val="编写建议 Char"/>
    <w:basedOn w:val="a0"/>
    <w:link w:val="af0"/>
    <w:rsid w:val="00681ECB"/>
    <w:rPr>
      <w:rFonts w:ascii="Futura Bk" w:hAnsi="Futura Bk" w:cs="Arial"/>
      <w:i/>
      <w:iCs/>
      <w:color w:val="0000FF"/>
      <w:szCs w:val="21"/>
    </w:rPr>
  </w:style>
  <w:style w:type="paragraph" w:customStyle="1" w:styleId="af0">
    <w:name w:val="编写建议"/>
    <w:basedOn w:val="a"/>
    <w:link w:val="Char1"/>
    <w:rsid w:val="00681ECB"/>
    <w:pPr>
      <w:spacing w:before="0"/>
      <w:jc w:val="left"/>
    </w:pPr>
    <w:rPr>
      <w:i/>
      <w:iCs/>
      <w:color w:val="0000FF"/>
      <w:kern w:val="0"/>
      <w:szCs w:val="21"/>
    </w:rPr>
  </w:style>
  <w:style w:type="paragraph" w:customStyle="1" w:styleId="Copyright">
    <w:name w:val="Copyright"/>
    <w:rsid w:val="00681ECB"/>
    <w:pPr>
      <w:spacing w:line="240" w:lineRule="exact"/>
    </w:pPr>
    <w:rPr>
      <w:rFonts w:ascii="Futura Bk" w:hAnsi="Futura Bk" w:cs="Arial"/>
      <w:kern w:val="2"/>
      <w:sz w:val="16"/>
      <w:szCs w:val="14"/>
    </w:rPr>
  </w:style>
  <w:style w:type="paragraph" w:customStyle="1" w:styleId="ManualTitle1">
    <w:name w:val="Manual Title1"/>
    <w:rsid w:val="00681ECB"/>
    <w:pPr>
      <w:snapToGrid w:val="0"/>
      <w:spacing w:before="600" w:after="200"/>
    </w:pPr>
    <w:rPr>
      <w:rFonts w:ascii="Futura Bk" w:eastAsia="黑体" w:hAnsi="Futura Bk"/>
      <w:noProof/>
      <w:sz w:val="48"/>
      <w:szCs w:val="48"/>
      <w:lang w:eastAsia="en-US"/>
    </w:rPr>
  </w:style>
  <w:style w:type="paragraph" w:customStyle="1" w:styleId="Version">
    <w:name w:val="Version"/>
    <w:basedOn w:val="a"/>
    <w:link w:val="VersionCharChar"/>
    <w:rsid w:val="00681ECB"/>
    <w:pPr>
      <w:widowControl w:val="0"/>
      <w:spacing w:before="0" w:line="240" w:lineRule="exact"/>
      <w:ind w:left="0"/>
      <w:jc w:val="left"/>
    </w:pPr>
    <w:rPr>
      <w:kern w:val="0"/>
      <w:sz w:val="16"/>
      <w:szCs w:val="16"/>
      <w:lang w:eastAsia="en-US"/>
    </w:rPr>
  </w:style>
  <w:style w:type="character" w:customStyle="1" w:styleId="VersionCharChar">
    <w:name w:val="Version Char Char"/>
    <w:basedOn w:val="a0"/>
    <w:link w:val="Version"/>
    <w:rsid w:val="00681ECB"/>
    <w:rPr>
      <w:rFonts w:ascii="Futura Bk" w:hAnsi="Futura Bk" w:cs="Arial"/>
      <w:sz w:val="16"/>
      <w:szCs w:val="16"/>
      <w:lang w:eastAsia="en-US"/>
    </w:rPr>
  </w:style>
  <w:style w:type="character" w:customStyle="1" w:styleId="2Char">
    <w:name w:val="标题 2 Char"/>
    <w:basedOn w:val="a0"/>
    <w:link w:val="2"/>
    <w:rsid w:val="00681ECB"/>
    <w:rPr>
      <w:rFonts w:ascii="Futura Bk" w:eastAsia="黑体" w:hAnsi="Futura Bk" w:cs="Arial"/>
      <w:bCs/>
      <w:color w:val="0090C8"/>
      <w:sz w:val="44"/>
      <w:szCs w:val="44"/>
    </w:rPr>
  </w:style>
  <w:style w:type="character" w:customStyle="1" w:styleId="3Char">
    <w:name w:val="标题 3 Char"/>
    <w:basedOn w:val="a0"/>
    <w:link w:val="3"/>
    <w:rsid w:val="00681ECB"/>
    <w:rPr>
      <w:rFonts w:ascii="Futura Bk" w:eastAsia="黑体" w:hAnsi="Futura Bk" w:cs="Arial"/>
      <w:bCs/>
      <w:color w:val="0090C8"/>
      <w:sz w:val="36"/>
      <w:szCs w:val="36"/>
    </w:rPr>
  </w:style>
  <w:style w:type="character" w:customStyle="1" w:styleId="Char">
    <w:name w:val="页脚 Char"/>
    <w:basedOn w:val="a0"/>
    <w:link w:val="a4"/>
    <w:rsid w:val="00681ECB"/>
    <w:rPr>
      <w:rFonts w:ascii="Futura Bk" w:hAnsi="Futura Bk" w:cs="Arial"/>
      <w:sz w:val="18"/>
      <w:szCs w:val="18"/>
    </w:rPr>
  </w:style>
  <w:style w:type="character" w:customStyle="1" w:styleId="TableDescriptionChar">
    <w:name w:val="Table Description Char"/>
    <w:basedOn w:val="a0"/>
    <w:link w:val="TableDescription"/>
    <w:rsid w:val="00681ECB"/>
    <w:rPr>
      <w:rFonts w:ascii="Futura Hv" w:eastAsia="黑体" w:hAnsi="Futura Hv" w:cs="Arial Narrow"/>
      <w:color w:val="0090C8"/>
    </w:rPr>
  </w:style>
  <w:style w:type="character" w:customStyle="1" w:styleId="Char0">
    <w:name w:val="批注文字 Char"/>
    <w:basedOn w:val="a0"/>
    <w:link w:val="ac"/>
    <w:semiHidden/>
    <w:locked/>
    <w:rsid w:val="00EF108A"/>
    <w:rPr>
      <w:rFonts w:ascii="Futura Bk" w:hAnsi="Futura Bk" w:cs="Arial"/>
      <w:kern w:val="2"/>
    </w:rPr>
  </w:style>
  <w:style w:type="table" w:customStyle="1" w:styleId="Tablenohead">
    <w:name w:val="Table no head"/>
    <w:basedOn w:val="Table"/>
    <w:uiPriority w:val="99"/>
    <w:qFormat/>
    <w:rsid w:val="00EF108A"/>
    <w:tblPr/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HTML">
    <w:name w:val="HTML Preformatted"/>
    <w:basedOn w:val="a"/>
    <w:link w:val="HTMLChar"/>
    <w:uiPriority w:val="99"/>
    <w:unhideWhenUsed/>
    <w:rsid w:val="00042D8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  <w:ind w:left="0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HTMLChar">
    <w:name w:val="HTML 预设格式 Char"/>
    <w:basedOn w:val="a0"/>
    <w:link w:val="HTML"/>
    <w:uiPriority w:val="99"/>
    <w:rsid w:val="00042D8C"/>
    <w:rPr>
      <w:rFonts w:ascii="宋体" w:hAnsi="宋体" w:cs="宋体"/>
      <w:sz w:val="24"/>
      <w:szCs w:val="24"/>
    </w:rPr>
  </w:style>
  <w:style w:type="paragraph" w:customStyle="1" w:styleId="NotesTextListinTable">
    <w:name w:val="Notes Text List in Table"/>
    <w:qFormat/>
    <w:rsid w:val="00042D8C"/>
    <w:pPr>
      <w:tabs>
        <w:tab w:val="num" w:pos="284"/>
      </w:tabs>
      <w:spacing w:before="80" w:after="80"/>
      <w:ind w:left="284" w:hanging="284"/>
      <w:jc w:val="both"/>
    </w:pPr>
    <w:rPr>
      <w:rFonts w:ascii="Arial" w:eastAsia="楷体_GB2312" w:hAnsi="Arial" w:cs="楷体_GB2312"/>
      <w:noProof/>
      <w:sz w:val="18"/>
      <w:szCs w:val="18"/>
    </w:rPr>
  </w:style>
  <w:style w:type="paragraph" w:styleId="af1">
    <w:name w:val="Revision"/>
    <w:hidden/>
    <w:uiPriority w:val="99"/>
    <w:semiHidden/>
    <w:rsid w:val="002F65CE"/>
    <w:rPr>
      <w:rFonts w:ascii="Futura Bk" w:hAnsi="Futura Bk" w:cs="Arial"/>
      <w:kern w:val="2"/>
    </w:rPr>
  </w:style>
  <w:style w:type="paragraph" w:customStyle="1" w:styleId="ItemStep0">
    <w:name w:val="Item Step"/>
    <w:basedOn w:val="a"/>
    <w:qFormat/>
    <w:rsid w:val="00555F04"/>
    <w:pPr>
      <w:tabs>
        <w:tab w:val="num" w:pos="1134"/>
      </w:tabs>
      <w:spacing w:before="40" w:after="80"/>
      <w:ind w:left="1134" w:hanging="510"/>
      <w:jc w:val="left"/>
      <w:outlineLvl w:val="6"/>
    </w:pPr>
    <w:rPr>
      <w:rFonts w:ascii="Arial" w:hAnsi="Arial" w:cs="Times New Roman"/>
      <w:kern w:val="0"/>
      <w:sz w:val="21"/>
      <w:szCs w:val="24"/>
      <w:lang w:eastAsia="en-US"/>
    </w:rPr>
  </w:style>
  <w:style w:type="paragraph" w:customStyle="1" w:styleId="ItemStep20">
    <w:name w:val="Item Step_2"/>
    <w:qFormat/>
    <w:rsid w:val="00555F04"/>
    <w:pPr>
      <w:tabs>
        <w:tab w:val="num" w:pos="1418"/>
      </w:tabs>
      <w:spacing w:before="40" w:after="40"/>
      <w:ind w:left="1418" w:hanging="284"/>
      <w:outlineLvl w:val="7"/>
    </w:pPr>
    <w:rPr>
      <w:rFonts w:ascii="Arial" w:hAnsi="Arial"/>
      <w:sz w:val="21"/>
      <w:lang w:eastAsia="en-US"/>
    </w:rPr>
  </w:style>
  <w:style w:type="character" w:customStyle="1" w:styleId="TableTextChar1">
    <w:name w:val="Table Text Char1"/>
    <w:basedOn w:val="a0"/>
    <w:rsid w:val="004514E0"/>
    <w:rPr>
      <w:rFonts w:ascii="Helvetica" w:hAnsi="Helvetica" w:cs="Helvetica"/>
      <w:sz w:val="18"/>
      <w:szCs w:val="18"/>
      <w:lang w:val="en-GB" w:eastAsia="en-US"/>
    </w:rPr>
  </w:style>
  <w:style w:type="character" w:customStyle="1" w:styleId="7Char">
    <w:name w:val="标题 7 Char"/>
    <w:basedOn w:val="a0"/>
    <w:link w:val="7"/>
    <w:rsid w:val="00B706E8"/>
    <w:rPr>
      <w:rFonts w:ascii="Arial" w:eastAsiaTheme="minorEastAsia" w:hAnsi="Arial" w:cstheme="minorBidi"/>
      <w:kern w:val="2"/>
      <w:sz w:val="21"/>
      <w:szCs w:val="22"/>
    </w:rPr>
  </w:style>
  <w:style w:type="character" w:customStyle="1" w:styleId="8Char">
    <w:name w:val="标题 8 Char"/>
    <w:basedOn w:val="a0"/>
    <w:link w:val="8"/>
    <w:rsid w:val="00B706E8"/>
    <w:rPr>
      <w:rFonts w:ascii="Arial" w:eastAsiaTheme="minorEastAsia" w:hAnsi="Arial" w:cstheme="minorBidi"/>
      <w:kern w:val="2"/>
      <w:sz w:val="21"/>
      <w:szCs w:val="22"/>
    </w:rPr>
  </w:style>
  <w:style w:type="character" w:customStyle="1" w:styleId="9Char">
    <w:name w:val="标题 9 Char"/>
    <w:basedOn w:val="a0"/>
    <w:link w:val="9"/>
    <w:rsid w:val="00B706E8"/>
    <w:rPr>
      <w:rFonts w:ascii="Arial" w:eastAsiaTheme="minorEastAsia" w:hAnsi="Arial" w:cstheme="minorBidi"/>
      <w:kern w:val="2"/>
      <w:sz w:val="21"/>
      <w:szCs w:val="22"/>
    </w:rPr>
  </w:style>
  <w:style w:type="paragraph" w:customStyle="1" w:styleId="TableHead">
    <w:name w:val="Table Head"/>
    <w:basedOn w:val="a"/>
    <w:rsid w:val="00B706E8"/>
    <w:pPr>
      <w:widowControl w:val="0"/>
      <w:kinsoku w:val="0"/>
      <w:autoSpaceDE w:val="0"/>
      <w:autoSpaceDN w:val="0"/>
      <w:adjustRightInd w:val="0"/>
      <w:spacing w:before="0"/>
      <w:ind w:left="0"/>
      <w:jc w:val="left"/>
      <w:textAlignment w:val="bottom"/>
    </w:pPr>
    <w:rPr>
      <w:rFonts w:ascii="Helvetica" w:hAnsi="Helvetica" w:cs="Arial Narrow"/>
      <w:b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2025588">
      <w:bodyDiv w:val="1"/>
      <w:marLeft w:val="107"/>
      <w:marRight w:val="107"/>
      <w:marTop w:val="107"/>
      <w:marBottom w:val="107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340500">
      <w:bodyDiv w:val="1"/>
      <w:marLeft w:val="136"/>
      <w:marRight w:val="136"/>
      <w:marTop w:val="136"/>
      <w:marBottom w:val="136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4037;&#20316;\Syslog&amp;Trap\B55%20Trap&#25972;&#25913;\SNMP%20Notifications%20Reference%20Template%20(V1.00)-rev5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89FCE5-EBC4-438B-9B9E-F3169A2A08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SNMP Notifications Reference Template (V1.00)-rev5.dotx</Template>
  <TotalTime>92</TotalTime>
  <Pages>3</Pages>
  <Words>944</Words>
  <Characters>9938</Characters>
  <Application>Microsoft Office Word</Application>
  <DocSecurity>0</DocSecurity>
  <Lines>621</Lines>
  <Paragraphs>494</Paragraphs>
  <ScaleCrop>false</ScaleCrop>
  <Company/>
  <LinksUpToDate>false</LinksUpToDate>
  <CharactersWithSpaces>10388</CharactersWithSpaces>
  <SharedDoc>false</SharedDoc>
  <HLinks>
    <vt:vector size="630" baseType="variant">
      <vt:variant>
        <vt:i4>-1718200610</vt:i4>
      </vt:variant>
      <vt:variant>
        <vt:i4>399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321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318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315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312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309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306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303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300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297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294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291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288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285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282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279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276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273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270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267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264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261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258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255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252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249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246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-1718200610</vt:i4>
      </vt:variant>
      <vt:variant>
        <vt:i4>243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240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237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234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231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228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225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222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219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216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213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210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207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204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201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198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195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192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189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186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183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180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177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174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171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168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165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1507384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_Toc294777992</vt:lpwstr>
      </vt:variant>
      <vt:variant>
        <vt:i4>1507384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_Toc294777991</vt:lpwstr>
      </vt:variant>
      <vt:variant>
        <vt:i4>1507384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_Toc294777990</vt:lpwstr>
      </vt:variant>
      <vt:variant>
        <vt:i4>1441848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_Toc294777989</vt:lpwstr>
      </vt:variant>
      <vt:variant>
        <vt:i4>1441848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_Toc294777988</vt:lpwstr>
      </vt:variant>
      <vt:variant>
        <vt:i4>1441848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_Toc294777987</vt:lpwstr>
      </vt:variant>
      <vt:variant>
        <vt:i4>1441848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_Toc294777986</vt:lpwstr>
      </vt:variant>
      <vt:variant>
        <vt:i4>1441848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_Toc294777985</vt:lpwstr>
      </vt:variant>
      <vt:variant>
        <vt:i4>1441848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_Toc294777984</vt:lpwstr>
      </vt:variant>
      <vt:variant>
        <vt:i4>1441848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_Toc294777983</vt:lpwstr>
      </vt:variant>
      <vt:variant>
        <vt:i4>1441848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_Toc294777982</vt:lpwstr>
      </vt:variant>
      <vt:variant>
        <vt:i4>1441848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_Toc294777981</vt:lpwstr>
      </vt:variant>
      <vt:variant>
        <vt:i4>1441848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_Toc294777980</vt:lpwstr>
      </vt:variant>
      <vt:variant>
        <vt:i4>1638456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_Toc294777979</vt:lpwstr>
      </vt:variant>
      <vt:variant>
        <vt:i4>1638456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_Toc294777978</vt:lpwstr>
      </vt:variant>
      <vt:variant>
        <vt:i4>1638456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_Toc294777977</vt:lpwstr>
      </vt:variant>
      <vt:variant>
        <vt:i4>1638456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_Toc294777976</vt:lpwstr>
      </vt:variant>
      <vt:variant>
        <vt:i4>1638456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_Toc294777975</vt:lpwstr>
      </vt:variant>
      <vt:variant>
        <vt:i4>1638456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_Toc294777974</vt:lpwstr>
      </vt:variant>
      <vt:variant>
        <vt:i4>1638456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_Toc294777973</vt:lpwstr>
      </vt:variant>
      <vt:variant>
        <vt:i4>1638456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_Toc294777972</vt:lpwstr>
      </vt:variant>
      <vt:variant>
        <vt:i4>1638456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_Toc294777971</vt:lpwstr>
      </vt:variant>
      <vt:variant>
        <vt:i4>1638456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_Toc294777970</vt:lpwstr>
      </vt:variant>
      <vt:variant>
        <vt:i4>1572920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_Toc294777969</vt:lpwstr>
      </vt:variant>
      <vt:variant>
        <vt:i4>1572920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_Toc294777968</vt:lpwstr>
      </vt:variant>
      <vt:variant>
        <vt:i4>1572920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_Toc294777967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宋皓</dc:creator>
  <cp:keywords/>
  <dc:description/>
  <cp:lastModifiedBy>优化_gys3856</cp:lastModifiedBy>
  <cp:revision>21</cp:revision>
  <cp:lastPrinted>2010-05-04T10:01:00Z</cp:lastPrinted>
  <dcterms:created xsi:type="dcterms:W3CDTF">2014-07-11T01:33:00Z</dcterms:created>
  <dcterms:modified xsi:type="dcterms:W3CDTF">2022-01-26T06:07:00Z</dcterms:modified>
</cp:coreProperties>
</file>